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sz w:val="44"/>
          <w:szCs w:val="44"/>
          <w:lang w:val="en-US" w:eastAsia="zh-CN"/>
        </w:rPr>
      </w:pPr>
      <w:r>
        <w:rPr>
          <w:rFonts w:hint="eastAsia"/>
          <w:sz w:val="44"/>
          <w:szCs w:val="44"/>
          <w:lang w:val="en-US" w:eastAsia="zh-CN"/>
        </w:rPr>
        <w:t>学员手册（修改意见）</w:t>
      </w:r>
    </w:p>
    <w:p>
      <w:pPr>
        <w:rPr>
          <w:rFonts w:hint="eastAsia"/>
          <w:lang w:val="en-US" w:eastAsia="zh-CN"/>
        </w:rPr>
      </w:pPr>
      <w:r>
        <w:rPr>
          <w:rFonts w:hint="eastAsia"/>
          <w:lang w:val="en-US" w:eastAsia="zh-CN"/>
        </w:rPr>
        <w:t>第一页，清华欢迎您  （不变）</w:t>
      </w:r>
    </w:p>
    <w:p>
      <w:pPr>
        <w:rPr>
          <w:rFonts w:hint="eastAsia"/>
          <w:lang w:val="en-US" w:eastAsia="zh-CN"/>
        </w:rPr>
      </w:pPr>
    </w:p>
    <w:p>
      <w:pPr>
        <w:rPr>
          <w:rFonts w:hint="eastAsia"/>
          <w:lang w:val="en-US" w:eastAsia="zh-CN"/>
        </w:rPr>
      </w:pPr>
      <w:r>
        <w:rPr>
          <w:rFonts w:hint="eastAsia"/>
          <w:lang w:val="en-US" w:eastAsia="zh-CN"/>
        </w:rPr>
        <w:t>第二页，目录（变更修改：增加一条背景）</w:t>
      </w:r>
    </w:p>
    <w:p>
      <w:pPr>
        <w:rPr>
          <w:rFonts w:hint="eastAsia"/>
          <w:lang w:val="en-US" w:eastAsia="zh-CN"/>
        </w:rPr>
      </w:pPr>
      <w:r>
        <w:rPr>
          <w:rFonts w:hint="eastAsia"/>
          <w:lang w:val="en-US" w:eastAsia="zh-CN"/>
        </w:rPr>
        <w:t>目录一、项目总纲介绍</w:t>
      </w:r>
    </w:p>
    <w:p>
      <w:pPr>
        <w:rPr>
          <w:rFonts w:hint="eastAsia"/>
          <w:lang w:val="en-US" w:eastAsia="zh-CN"/>
        </w:rPr>
      </w:pPr>
      <w:r>
        <w:rPr>
          <w:rFonts w:hint="eastAsia"/>
          <w:lang w:val="en-US" w:eastAsia="zh-CN"/>
        </w:rPr>
        <w:t>目录二、课程内容介绍</w:t>
      </w:r>
    </w:p>
    <w:p>
      <w:pPr>
        <w:rPr>
          <w:rFonts w:hint="eastAsia"/>
          <w:lang w:val="en-US" w:eastAsia="zh-CN"/>
        </w:rPr>
      </w:pPr>
      <w:r>
        <w:rPr>
          <w:rFonts w:hint="eastAsia"/>
          <w:lang w:val="en-US" w:eastAsia="zh-CN"/>
        </w:rPr>
        <w:t>目录三、课程单元</w:t>
      </w:r>
      <w:bookmarkStart w:id="1" w:name="_GoBack"/>
      <w:bookmarkEnd w:id="1"/>
      <w:r>
        <w:rPr>
          <w:rFonts w:hint="eastAsia"/>
          <w:lang w:val="en-US" w:eastAsia="zh-CN"/>
        </w:rPr>
        <w:t>介绍</w:t>
      </w:r>
    </w:p>
    <w:p>
      <w:pPr>
        <w:rPr>
          <w:rFonts w:hint="eastAsia"/>
          <w:lang w:val="en-US" w:eastAsia="zh-CN"/>
        </w:rPr>
      </w:pPr>
    </w:p>
    <w:p>
      <w:pPr>
        <w:rPr>
          <w:rFonts w:hint="eastAsia"/>
          <w:lang w:val="en-US" w:eastAsia="zh-CN"/>
        </w:rPr>
      </w:pPr>
    </w:p>
    <w:p>
      <w:pPr>
        <w:rPr>
          <w:rFonts w:hint="eastAsia"/>
          <w:lang w:val="en-US" w:eastAsia="zh-CN"/>
        </w:rPr>
      </w:pPr>
      <w:bookmarkStart w:id="0" w:name="OLE_LINK1"/>
      <w:r>
        <w:rPr>
          <w:rFonts w:hint="eastAsia"/>
          <w:lang w:val="en-US" w:eastAsia="zh-CN"/>
        </w:rPr>
        <w:t>一、项目总纲介绍</w:t>
      </w:r>
    </w:p>
    <w:p>
      <w:pPr>
        <w:rPr>
          <w:rFonts w:hint="eastAsia"/>
          <w:lang w:val="en-US" w:eastAsia="zh-CN"/>
        </w:rPr>
      </w:pPr>
      <w:r>
        <w:rPr>
          <w:rFonts w:hint="eastAsia"/>
          <w:lang w:val="en-US" w:eastAsia="zh-CN"/>
        </w:rPr>
        <w:t>背景   MEM中心和MEM课程简介</w:t>
      </w:r>
    </w:p>
    <w:p>
      <w:pPr>
        <w:rPr>
          <w:rFonts w:hint="eastAsia"/>
          <w:lang w:val="en-US" w:eastAsia="zh-CN"/>
        </w:rPr>
      </w:pPr>
      <w:r>
        <w:rPr>
          <w:rFonts w:hint="eastAsia"/>
          <w:lang w:val="en-US" w:eastAsia="zh-CN"/>
        </w:rPr>
        <w:t>目标及效果</w:t>
      </w:r>
    </w:p>
    <w:p>
      <w:pPr>
        <w:rPr>
          <w:rFonts w:hint="eastAsia"/>
          <w:lang w:val="en-US" w:eastAsia="zh-CN"/>
        </w:rPr>
      </w:pPr>
    </w:p>
    <w:p>
      <w:pPr>
        <w:rPr>
          <w:rFonts w:hint="eastAsia"/>
          <w:lang w:val="en-US" w:eastAsia="zh-CN"/>
        </w:rPr>
      </w:pPr>
    </w:p>
    <w:p>
      <w:pPr>
        <w:numPr>
          <w:ilvl w:val="0"/>
          <w:numId w:val="1"/>
        </w:numPr>
        <w:rPr>
          <w:rFonts w:hint="eastAsia"/>
          <w:lang w:val="en-US" w:eastAsia="zh-CN"/>
        </w:rPr>
      </w:pPr>
      <w:r>
        <w:rPr>
          <w:rFonts w:hint="eastAsia"/>
          <w:lang w:val="en-US" w:eastAsia="zh-CN"/>
        </w:rPr>
        <w:t>课程内容介绍（需精简突出重点）  输出</w:t>
      </w:r>
    </w:p>
    <w:p>
      <w:pPr>
        <w:numPr>
          <w:ilvl w:val="0"/>
          <w:numId w:val="0"/>
        </w:numPr>
        <w:rPr>
          <w:rFonts w:hint="eastAsia"/>
          <w:lang w:val="en-US" w:eastAsia="zh-CN"/>
        </w:rPr>
      </w:pPr>
      <w:r>
        <w:rPr>
          <w:rFonts w:hint="eastAsia"/>
          <w:lang w:val="en-US" w:eastAsia="zh-CN"/>
        </w:rPr>
        <w:t>1，XLP日程表</w:t>
      </w:r>
    </w:p>
    <w:p>
      <w:pPr>
        <w:numPr>
          <w:ilvl w:val="0"/>
          <w:numId w:val="0"/>
        </w:numPr>
        <w:rPr>
          <w:rFonts w:hint="eastAsia"/>
          <w:lang w:val="en-US" w:eastAsia="zh-CN"/>
        </w:rPr>
      </w:pPr>
      <w:r>
        <w:rPr>
          <w:rFonts w:hint="eastAsia"/>
          <w:lang w:val="en-US" w:eastAsia="zh-CN"/>
        </w:rPr>
        <w:t>2，课程导引</w:t>
      </w:r>
    </w:p>
    <w:p>
      <w:pPr>
        <w:numPr>
          <w:ilvl w:val="0"/>
          <w:numId w:val="2"/>
        </w:numPr>
        <w:rPr>
          <w:rFonts w:hint="eastAsia"/>
          <w:b/>
          <w:bCs/>
          <w:lang w:val="en-US" w:eastAsia="zh-CN"/>
        </w:rPr>
      </w:pPr>
      <w:r>
        <w:rPr>
          <w:rFonts w:hint="eastAsia"/>
          <w:b/>
          <w:bCs/>
          <w:lang w:val="en-US" w:eastAsia="zh-CN"/>
        </w:rPr>
        <w:t>逻辑模型</w:t>
      </w:r>
    </w:p>
    <w:p>
      <w:pPr>
        <w:numPr>
          <w:numId w:val="0"/>
        </w:numPr>
        <w:rPr>
          <w:rFonts w:hint="eastAsia"/>
          <w:b/>
          <w:bCs/>
          <w:lang w:val="en-US" w:eastAsia="zh-CN"/>
        </w:rPr>
      </w:pPr>
    </w:p>
    <w:p>
      <w:pPr>
        <w:numPr>
          <w:numId w:val="0"/>
        </w:numPr>
        <w:rPr>
          <w:rFonts w:hint="eastAsia"/>
          <w:b/>
          <w:bCs/>
          <w:lang w:val="en-US" w:eastAsia="zh-CN"/>
        </w:rPr>
      </w:pPr>
      <w:r>
        <w:drawing>
          <wp:inline distT="0" distB="0" distL="114300" distR="114300">
            <wp:extent cx="4571365" cy="2571115"/>
            <wp:effectExtent l="0" t="0" r="635" b="635"/>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4"/>
                    <a:stretch>
                      <a:fillRect/>
                    </a:stretch>
                  </pic:blipFill>
                  <pic:spPr>
                    <a:xfrm>
                      <a:off x="0" y="0"/>
                      <a:ext cx="4571365" cy="2571115"/>
                    </a:xfrm>
                    <a:prstGeom prst="rect">
                      <a:avLst/>
                    </a:prstGeom>
                    <a:noFill/>
                    <a:ln w="9525">
                      <a:noFill/>
                    </a:ln>
                  </pic:spPr>
                </pic:pic>
              </a:graphicData>
            </a:graphic>
          </wp:inline>
        </w:drawing>
      </w:r>
    </w:p>
    <w:p>
      <w:pPr>
        <w:numPr>
          <w:numId w:val="0"/>
        </w:numPr>
        <w:rPr>
          <w:rFonts w:hint="eastAsia"/>
          <w:b/>
          <w:bCs/>
          <w:lang w:val="en-US" w:eastAsia="zh-CN"/>
        </w:rPr>
      </w:pPr>
      <w:r>
        <w:rPr>
          <w:rFonts w:hint="eastAsia"/>
          <w:b/>
          <w:bCs/>
          <w:lang w:val="en-US" w:eastAsia="zh-CN"/>
        </w:rPr>
        <w:t>可做如下增加：</w:t>
      </w:r>
    </w:p>
    <w:p>
      <w:pPr>
        <w:numPr>
          <w:ilvl w:val="0"/>
          <w:numId w:val="0"/>
        </w:numPr>
        <w:rPr>
          <w:rFonts w:hint="eastAsia"/>
          <w:b/>
          <w:bCs/>
          <w:lang w:val="en-US" w:eastAsia="zh-CN"/>
        </w:rPr>
      </w:pPr>
      <w:r>
        <w:rPr>
          <w:rFonts w:hint="eastAsia"/>
          <w:b/>
          <w:bCs/>
          <w:lang w:val="en-US" w:eastAsia="zh-CN"/>
        </w:rPr>
        <w:t>背景：背景除了宏观中观微观外，增加结合现实的表叙，工业4.0，产学研深度结合的背景。</w:t>
      </w:r>
    </w:p>
    <w:p>
      <w:pPr>
        <w:numPr>
          <w:ilvl w:val="0"/>
          <w:numId w:val="0"/>
        </w:numPr>
        <w:rPr>
          <w:rFonts w:hint="eastAsia"/>
          <w:b/>
          <w:bCs/>
          <w:lang w:val="en-US" w:eastAsia="zh-CN"/>
        </w:rPr>
      </w:pPr>
      <w:r>
        <w:rPr>
          <w:rFonts w:hint="eastAsia"/>
          <w:b/>
          <w:bCs/>
          <w:lang w:val="en-US" w:eastAsia="zh-CN"/>
        </w:rPr>
        <w:t>目标：目标太大太抽象太虚，应该在具体一点，资源共享，创业平台</w:t>
      </w:r>
    </w:p>
    <w:p>
      <w:pPr>
        <w:numPr>
          <w:ilvl w:val="0"/>
          <w:numId w:val="0"/>
        </w:numPr>
        <w:rPr>
          <w:rFonts w:hint="eastAsia"/>
          <w:b/>
          <w:bCs/>
          <w:lang w:val="en-US" w:eastAsia="zh-CN"/>
        </w:rPr>
      </w:pPr>
      <w:r>
        <w:rPr>
          <w:rFonts w:hint="eastAsia"/>
          <w:b/>
          <w:bCs/>
          <w:lang w:val="en-US" w:eastAsia="zh-CN"/>
        </w:rPr>
        <w:t>效果：漏了一条非常重要的办学宗旨，培养项目管理工程师</w:t>
      </w:r>
    </w:p>
    <w:p>
      <w:pPr>
        <w:numPr>
          <w:ilvl w:val="0"/>
          <w:numId w:val="0"/>
        </w:numPr>
        <w:rPr>
          <w:rFonts w:hint="eastAsia"/>
          <w:b/>
          <w:bCs/>
          <w:lang w:val="en-US" w:eastAsia="zh-CN"/>
        </w:rPr>
      </w:pPr>
      <w:r>
        <w:rPr>
          <w:rFonts w:hint="eastAsia"/>
          <w:b/>
          <w:bCs/>
          <w:lang w:val="en-US" w:eastAsia="zh-CN"/>
        </w:rPr>
        <w:t>输出：暂时没有发现需要补充的内容</w:t>
      </w:r>
    </w:p>
    <w:p>
      <w:pPr>
        <w:numPr>
          <w:ilvl w:val="0"/>
          <w:numId w:val="0"/>
        </w:numPr>
        <w:rPr>
          <w:rFonts w:hint="eastAsia"/>
          <w:b/>
          <w:bCs/>
          <w:lang w:val="en-US" w:eastAsia="zh-CN"/>
        </w:rPr>
      </w:pPr>
      <w:r>
        <w:rPr>
          <w:rFonts w:hint="eastAsia"/>
          <w:b/>
          <w:bCs/>
          <w:lang w:val="en-US" w:eastAsia="zh-CN"/>
        </w:rPr>
        <w:t>过程：增加同学互动，学习的过程</w:t>
      </w:r>
    </w:p>
    <w:p>
      <w:pPr>
        <w:numPr>
          <w:ilvl w:val="0"/>
          <w:numId w:val="0"/>
        </w:numPr>
        <w:rPr>
          <w:rFonts w:hint="eastAsia"/>
          <w:b/>
          <w:bCs/>
          <w:lang w:val="en-US" w:eastAsia="zh-CN"/>
        </w:rPr>
      </w:pPr>
      <w:r>
        <w:rPr>
          <w:rFonts w:hint="eastAsia"/>
          <w:b/>
          <w:bCs/>
          <w:lang w:val="en-US" w:eastAsia="zh-CN"/>
        </w:rPr>
        <w:t>输入：可增加逻辑模型的学习</w:t>
      </w:r>
    </w:p>
    <w:p>
      <w:pPr>
        <w:numPr>
          <w:ilvl w:val="0"/>
          <w:numId w:val="0"/>
        </w:numPr>
        <w:rPr>
          <w:rFonts w:hint="eastAsia"/>
          <w:b/>
          <w:bCs/>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4，课程设计方顺序</w:t>
      </w:r>
    </w:p>
    <w:p>
      <w:pPr>
        <w:numPr>
          <w:ilvl w:val="0"/>
          <w:numId w:val="0"/>
        </w:numPr>
        <w:rPr>
          <w:rFonts w:hint="eastAsia"/>
          <w:lang w:val="en-US" w:eastAsia="zh-CN"/>
        </w:rPr>
      </w:pPr>
      <w:r>
        <w:rPr>
          <w:rFonts w:hint="eastAsia"/>
          <w:lang w:val="en-US" w:eastAsia="zh-CN"/>
        </w:rPr>
        <w:t>导师群</w:t>
      </w:r>
    </w:p>
    <w:p>
      <w:pPr>
        <w:numPr>
          <w:ilvl w:val="0"/>
          <w:numId w:val="0"/>
        </w:numPr>
        <w:rPr>
          <w:rFonts w:hint="eastAsia"/>
          <w:lang w:val="en-US" w:eastAsia="zh-CN"/>
        </w:rPr>
      </w:pPr>
      <w:r>
        <w:rPr>
          <w:rFonts w:hint="eastAsia"/>
          <w:lang w:val="en-US" w:eastAsia="zh-CN"/>
        </w:rPr>
        <w:t>助教群</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第一天</w:t>
      </w:r>
    </w:p>
    <w:p>
      <w:pPr>
        <w:numPr>
          <w:ilvl w:val="0"/>
          <w:numId w:val="0"/>
        </w:numPr>
        <w:rPr>
          <w:rFonts w:hint="eastAsia"/>
          <w:lang w:val="en-US" w:eastAsia="zh-CN"/>
        </w:rPr>
      </w:pPr>
      <w:r>
        <w:rPr>
          <w:rFonts w:hint="eastAsia"/>
          <w:lang w:val="en-US" w:eastAsia="zh-CN"/>
        </w:rPr>
        <w:t>第二天</w:t>
      </w:r>
    </w:p>
    <w:p>
      <w:pPr>
        <w:numPr>
          <w:ilvl w:val="0"/>
          <w:numId w:val="0"/>
        </w:numPr>
        <w:rPr>
          <w:rFonts w:hint="eastAsia"/>
          <w:lang w:val="en-US" w:eastAsia="zh-CN"/>
        </w:rPr>
      </w:pPr>
      <w:r>
        <w:rPr>
          <w:rFonts w:hint="eastAsia"/>
          <w:lang w:val="en-US" w:eastAsia="zh-CN"/>
        </w:rPr>
        <w:t>第三天</w:t>
      </w:r>
    </w:p>
    <w:p>
      <w:pPr>
        <w:numPr>
          <w:ilvl w:val="0"/>
          <w:numId w:val="0"/>
        </w:numPr>
        <w:rPr>
          <w:rFonts w:hint="eastAsia"/>
          <w:lang w:val="en-US" w:eastAsia="zh-CN"/>
        </w:rPr>
      </w:pPr>
      <w:r>
        <w:rPr>
          <w:rFonts w:hint="eastAsia"/>
          <w:lang w:val="en-US" w:eastAsia="zh-CN"/>
        </w:rPr>
        <w:t>第四天</w:t>
      </w:r>
    </w:p>
    <w:p>
      <w:pPr>
        <w:rPr>
          <w:rFonts w:hint="eastAsia"/>
          <w:lang w:val="en-US" w:eastAsia="zh-CN"/>
        </w:rPr>
      </w:pPr>
    </w:p>
    <w:p>
      <w:pPr>
        <w:rPr>
          <w:rFonts w:hint="eastAsia"/>
          <w:b/>
          <w:bCs/>
          <w:lang w:val="en-US" w:eastAsia="zh-CN"/>
        </w:rPr>
      </w:pPr>
      <w:r>
        <w:rPr>
          <w:rFonts w:hint="eastAsia"/>
          <w:lang w:val="en-US" w:eastAsia="zh-CN"/>
        </w:rPr>
        <w:t>5，</w:t>
      </w:r>
      <w:r>
        <w:rPr>
          <w:rFonts w:hint="eastAsia"/>
          <w:b/>
          <w:bCs/>
          <w:lang w:val="en-US" w:eastAsia="zh-CN"/>
        </w:rPr>
        <w:t>增加合弄制内容。</w:t>
      </w:r>
    </w:p>
    <w:p>
      <w:pPr>
        <w:numPr>
          <w:ilvl w:val="0"/>
          <w:numId w:val="3"/>
        </w:numPr>
        <w:rPr>
          <w:rFonts w:hint="eastAsia"/>
          <w:b/>
          <w:bCs/>
          <w:lang w:val="en-US" w:eastAsia="zh-CN"/>
        </w:rPr>
      </w:pPr>
      <w:r>
        <w:rPr>
          <w:rFonts w:hint="eastAsia"/>
          <w:b/>
          <w:bCs/>
          <w:lang w:val="en-US" w:eastAsia="zh-CN"/>
        </w:rPr>
        <w:t>,体现在学生组织活动上</w:t>
      </w:r>
    </w:p>
    <w:p>
      <w:pPr>
        <w:numPr>
          <w:numId w:val="0"/>
        </w:numPr>
        <w:rPr>
          <w:rFonts w:hint="eastAsia"/>
          <w:b/>
          <w:bCs/>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numPr>
          <w:ilvl w:val="0"/>
          <w:numId w:val="4"/>
        </w:numPr>
        <w:rPr>
          <w:rFonts w:hint="eastAsia"/>
          <w:lang w:val="en-US" w:eastAsia="zh-CN"/>
        </w:rPr>
      </w:pPr>
      <w:r>
        <w:rPr>
          <w:rFonts w:hint="eastAsia"/>
          <w:lang w:val="en-US" w:eastAsia="zh-CN"/>
        </w:rPr>
        <w:t>课程单元介绍（单元介绍）  过程</w:t>
      </w:r>
    </w:p>
    <w:p>
      <w:pPr>
        <w:widowControl w:val="0"/>
        <w:numPr>
          <w:numId w:val="0"/>
        </w:numPr>
        <w:jc w:val="both"/>
        <w:rPr>
          <w:rFonts w:hint="eastAsia"/>
          <w:b/>
          <w:bCs/>
          <w:lang w:val="en-US" w:eastAsia="zh-CN"/>
        </w:rPr>
      </w:pPr>
    </w:p>
    <w:p>
      <w:pPr>
        <w:widowControl w:val="0"/>
        <w:numPr>
          <w:numId w:val="0"/>
        </w:numPr>
        <w:jc w:val="both"/>
        <w:rPr>
          <w:rFonts w:hint="eastAsia"/>
          <w:b/>
          <w:bCs/>
          <w:lang w:val="en-US" w:eastAsia="zh-CN"/>
        </w:rPr>
      </w:pPr>
      <w:r>
        <w:rPr>
          <w:rFonts w:hint="eastAsia"/>
          <w:b/>
          <w:bCs/>
          <w:lang w:val="en-US" w:eastAsia="zh-CN"/>
        </w:rPr>
        <w:t>重构社群画布：</w:t>
      </w:r>
    </w:p>
    <w:p>
      <w:pPr>
        <w:numPr>
          <w:ilvl w:val="0"/>
          <w:numId w:val="0"/>
        </w:numPr>
        <w:rPr>
          <w:rFonts w:hint="eastAsia"/>
          <w:lang w:val="en-US" w:eastAsia="zh-CN"/>
        </w:rPr>
      </w:pPr>
      <w:r>
        <w:rPr>
          <w:rFonts w:hint="eastAsia"/>
          <w:lang w:val="en-US" w:eastAsia="zh-CN"/>
        </w:rPr>
        <w:t>1）、单元流程图</w:t>
      </w:r>
    </w:p>
    <w:p>
      <w:pPr>
        <w:numPr>
          <w:ilvl w:val="0"/>
          <w:numId w:val="0"/>
        </w:numPr>
        <w:rPr>
          <w:rFonts w:hint="eastAsia"/>
          <w:lang w:val="en-US" w:eastAsia="zh-CN"/>
        </w:rPr>
      </w:pPr>
      <w:r>
        <w:rPr>
          <w:rFonts w:hint="eastAsia"/>
          <w:lang w:val="en-US" w:eastAsia="zh-CN"/>
        </w:rPr>
        <w:t>认识自己——认识清华——清华与我</w:t>
      </w:r>
    </w:p>
    <w:p>
      <w:pPr>
        <w:pStyle w:val="7"/>
        <w:numPr>
          <w:ilvl w:val="0"/>
          <w:numId w:val="5"/>
        </w:numPr>
        <w:ind w:firstLineChars="0"/>
      </w:pPr>
      <w:r>
        <w:t>发现自己的优势</w:t>
      </w:r>
    </w:p>
    <w:p>
      <w:pPr>
        <w:pStyle w:val="7"/>
        <w:ind w:left="360" w:firstLine="0" w:firstLineChars="0"/>
      </w:pPr>
      <w:r>
        <w:t>1.1standout2.0</w:t>
      </w:r>
    </w:p>
    <w:p>
      <w:pPr>
        <w:pStyle w:val="7"/>
        <w:ind w:left="360" w:firstLine="0" w:firstLineChars="0"/>
      </w:pPr>
      <w:r>
        <w:rPr>
          <w:rFonts w:hint="eastAsia"/>
        </w:rPr>
        <w:t>测试</w:t>
      </w:r>
      <w:r>
        <w:t>自己的优势领域，</w:t>
      </w:r>
      <w:r>
        <w:rPr>
          <w:rFonts w:hint="eastAsia"/>
        </w:rPr>
        <w:t>从而</w:t>
      </w:r>
      <w:r>
        <w:t>结合实际重新认识自己，在MEM团队中发挥自己的优势。</w:t>
      </w:r>
    </w:p>
    <w:p>
      <w:pPr>
        <w:numPr>
          <w:ilvl w:val="0"/>
          <w:numId w:val="0"/>
        </w:numPr>
        <w:rPr>
          <w:sz w:val="21"/>
        </w:rPr>
      </w:pPr>
      <w:r>
        <w:rPr>
          <w:sz w:val="21"/>
        </w:rPr>
        <w:t>1.1.1</w:t>
      </w:r>
      <w:r>
        <w:rPr>
          <w:rFonts w:hint="eastAsia"/>
          <w:sz w:val="21"/>
        </w:rPr>
        <w:t>学习</w:t>
      </w:r>
      <w:r>
        <w:rPr>
          <w:sz w:val="21"/>
        </w:rPr>
        <w:t>《standout2.0》，</w:t>
      </w:r>
      <w:r>
        <w:rPr>
          <w:rFonts w:hint="eastAsia"/>
          <w:sz w:val="21"/>
        </w:rPr>
        <w:t>并在</w:t>
      </w:r>
      <w:r>
        <w:rPr>
          <w:sz w:val="21"/>
        </w:rPr>
        <w:t>网上完成测试，</w:t>
      </w:r>
      <w:r>
        <w:rPr>
          <w:rFonts w:hint="eastAsia"/>
          <w:sz w:val="21"/>
        </w:rPr>
        <w:t>形成</w:t>
      </w:r>
      <w:r>
        <w:rPr>
          <w:sz w:val="21"/>
        </w:rPr>
        <w:t>我的职业倾向</w:t>
      </w:r>
      <w:r>
        <w:rPr>
          <w:rFonts w:hint="eastAsia"/>
          <w:sz w:val="21"/>
        </w:rPr>
        <w:t>以及</w:t>
      </w:r>
      <w:r>
        <w:rPr>
          <w:sz w:val="21"/>
        </w:rPr>
        <w:t>个人</w:t>
      </w:r>
      <w:r>
        <w:rPr>
          <w:rFonts w:hint="eastAsia"/>
          <w:sz w:val="21"/>
        </w:rPr>
        <w:t>优势</w:t>
      </w:r>
      <w:r>
        <w:rPr>
          <w:sz w:val="21"/>
        </w:rPr>
        <w:t>趋向测试报告，</w:t>
      </w:r>
      <w:r>
        <w:rPr>
          <w:rFonts w:hint="eastAsia"/>
          <w:sz w:val="21"/>
        </w:rPr>
        <w:t>报告</w:t>
      </w:r>
      <w:r>
        <w:rPr>
          <w:sz w:val="21"/>
        </w:rPr>
        <w:t>展示的是个人特点所适合从事的各种工作，</w:t>
      </w:r>
      <w:r>
        <w:rPr>
          <w:rFonts w:hint="eastAsia"/>
          <w:sz w:val="21"/>
        </w:rPr>
        <w:t>就是</w:t>
      </w:r>
      <w:r>
        <w:rPr>
          <w:sz w:val="21"/>
        </w:rPr>
        <w:t>利用这种方式来进一步加深对自己的认知。</w:t>
      </w:r>
    </w:p>
    <w:p>
      <w:pPr>
        <w:numPr>
          <w:ilvl w:val="0"/>
          <w:numId w:val="0"/>
        </w:numPr>
        <w:rPr>
          <w:rFonts w:hint="eastAsia"/>
          <w:sz w:val="21"/>
          <w:lang w:val="en-US" w:eastAsia="zh-CN"/>
        </w:rPr>
      </w:pPr>
    </w:p>
    <w:p>
      <w:pPr>
        <w:numPr>
          <w:ilvl w:val="0"/>
          <w:numId w:val="6"/>
        </w:numPr>
        <w:rPr>
          <w:rFonts w:hint="eastAsia"/>
          <w:lang w:val="en-US" w:eastAsia="zh-CN"/>
        </w:rPr>
      </w:pPr>
      <w:r>
        <w:rPr>
          <w:rFonts w:hint="eastAsia"/>
          <w:lang w:val="en-US" w:eastAsia="zh-CN"/>
        </w:rPr>
        <w:t>、单元介绍</w:t>
      </w:r>
    </w:p>
    <w:p>
      <w:pPr>
        <w:numPr>
          <w:ilvl w:val="0"/>
          <w:numId w:val="6"/>
        </w:numPr>
        <w:rPr>
          <w:rFonts w:hint="eastAsia"/>
          <w:lang w:val="en-US" w:eastAsia="zh-CN"/>
        </w:rPr>
      </w:pPr>
      <w:r>
        <w:rPr>
          <w:rFonts w:hint="eastAsia"/>
          <w:lang w:val="en-US" w:eastAsia="zh-CN"/>
        </w:rPr>
        <w:t>三，清华与我</w:t>
      </w:r>
    </w:p>
    <w:p>
      <w:pPr>
        <w:numPr>
          <w:ilvl w:val="0"/>
          <w:numId w:val="6"/>
        </w:numPr>
        <w:rPr>
          <w:rFonts w:hint="eastAsia"/>
          <w:lang w:val="en-US" w:eastAsia="zh-CN"/>
        </w:rPr>
      </w:pPr>
      <w:r>
        <w:rPr>
          <w:rFonts w:hint="eastAsia"/>
          <w:lang w:val="en-US" w:eastAsia="zh-CN"/>
        </w:rPr>
        <w:t>班级宪章</w:t>
      </w:r>
    </w:p>
    <w:p>
      <w:pPr>
        <w:numPr>
          <w:ilvl w:val="0"/>
          <w:numId w:val="6"/>
        </w:numPr>
        <w:rPr>
          <w:rFonts w:hint="eastAsia"/>
          <w:lang w:val="en-US" w:eastAsia="zh-CN"/>
        </w:rPr>
      </w:pPr>
      <w:r>
        <w:rPr>
          <w:rFonts w:hint="eastAsia"/>
          <w:lang w:val="en-US" w:eastAsia="zh-CN"/>
        </w:rPr>
        <w:t>1．1上一梯次班级宪章</w:t>
      </w:r>
    </w:p>
    <w:p>
      <w:pPr>
        <w:numPr>
          <w:ilvl w:val="0"/>
          <w:numId w:val="6"/>
        </w:numPr>
        <w:rPr>
          <w:rFonts w:hint="eastAsia"/>
          <w:lang w:val="en-US" w:eastAsia="zh-CN"/>
        </w:rPr>
      </w:pPr>
      <w:r>
        <w:rPr>
          <w:rFonts w:hint="eastAsia"/>
          <w:lang w:val="en-US" w:eastAsia="zh-CN"/>
        </w:rPr>
        <w:drawing>
          <wp:inline distT="0" distB="0" distL="0" distR="0">
            <wp:extent cx="5270500" cy="2438400"/>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5270500" cy="2438400"/>
                    </a:xfrm>
                    <a:prstGeom prst="rect">
                      <a:avLst/>
                    </a:prstGeom>
                  </pic:spPr>
                </pic:pic>
              </a:graphicData>
            </a:graphic>
          </wp:inline>
        </w:drawing>
      </w:r>
    </w:p>
    <w:p>
      <w:pPr>
        <w:numPr>
          <w:ilvl w:val="0"/>
          <w:numId w:val="6"/>
        </w:numPr>
        <w:rPr>
          <w:rFonts w:hint="eastAsia"/>
          <w:lang w:val="en-US" w:eastAsia="zh-CN"/>
        </w:rPr>
      </w:pPr>
      <w:r>
        <w:rPr>
          <w:rFonts w:hint="eastAsia"/>
          <w:lang w:val="en-US" w:eastAsia="zh-CN"/>
        </w:rPr>
        <w:drawing>
          <wp:inline distT="0" distB="0" distL="0" distR="0">
            <wp:extent cx="5270500" cy="3498850"/>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5270500" cy="3498850"/>
                    </a:xfrm>
                    <a:prstGeom prst="rect">
                      <a:avLst/>
                    </a:prstGeom>
                  </pic:spPr>
                </pic:pic>
              </a:graphicData>
            </a:graphic>
          </wp:inline>
        </w:drawing>
      </w:r>
    </w:p>
    <w:p>
      <w:pPr>
        <w:numPr>
          <w:ilvl w:val="0"/>
          <w:numId w:val="6"/>
        </w:numPr>
        <w:rPr>
          <w:rFonts w:hint="eastAsia"/>
          <w:lang w:val="en-US" w:eastAsia="zh-CN"/>
        </w:rPr>
      </w:pPr>
      <w:r>
        <w:rPr>
          <w:rFonts w:hint="eastAsia"/>
          <w:lang w:val="en-US" w:eastAsia="zh-CN"/>
        </w:rPr>
        <w:t>本宪章以全体MEM学生的共同目标为基础，制定了相应的规章制度及流程，是MEM班级管理的根本制度，具有最高的约束效力。全体MEM成员都必须以宪章规定作为根本的活动准则，并且负有维护宪章尊严、保证宪章实施的职责。</w:t>
      </w:r>
    </w:p>
    <w:p>
      <w:pPr>
        <w:numPr>
          <w:ilvl w:val="0"/>
          <w:numId w:val="6"/>
        </w:numPr>
        <w:rPr>
          <w:rFonts w:hint="eastAsia"/>
          <w:lang w:val="en-US" w:eastAsia="zh-CN"/>
        </w:rPr>
      </w:pPr>
    </w:p>
    <w:p>
      <w:pPr>
        <w:numPr>
          <w:ilvl w:val="0"/>
          <w:numId w:val="6"/>
        </w:numPr>
        <w:rPr>
          <w:rFonts w:hint="eastAsia"/>
          <w:lang w:val="en-US" w:eastAsia="zh-CN"/>
        </w:rPr>
      </w:pPr>
      <w:r>
        <w:rPr>
          <w:rFonts w:hint="eastAsia"/>
          <w:lang w:val="en-US" w:eastAsia="zh-CN"/>
        </w:rPr>
        <w:t xml:space="preserve">本梯次同学需要讨论班级宪章和班级的关系。并对上一梯次制定的班级宪章进行审查。      </w:t>
      </w:r>
    </w:p>
    <w:p>
      <w:pPr>
        <w:numPr>
          <w:ilvl w:val="0"/>
          <w:numId w:val="6"/>
        </w:numPr>
        <w:rPr>
          <w:rFonts w:hint="eastAsia"/>
          <w:lang w:val="en-US" w:eastAsia="zh-CN"/>
        </w:rPr>
      </w:pPr>
    </w:p>
    <w:p>
      <w:pPr>
        <w:numPr>
          <w:ilvl w:val="0"/>
          <w:numId w:val="6"/>
        </w:numPr>
        <w:rPr>
          <w:rFonts w:hint="eastAsia"/>
          <w:lang w:val="en-US" w:eastAsia="zh-CN"/>
        </w:rPr>
      </w:pPr>
      <w:r>
        <w:rPr>
          <w:rFonts w:hint="eastAsia"/>
          <w:lang w:val="en-US" w:eastAsia="zh-CN"/>
        </w:rPr>
        <w:t>1.2辩论制定宪章的方法论</w:t>
      </w:r>
    </w:p>
    <w:p>
      <w:pPr>
        <w:numPr>
          <w:ilvl w:val="0"/>
          <w:numId w:val="6"/>
        </w:numPr>
        <w:rPr>
          <w:rFonts w:hint="eastAsia"/>
          <w:lang w:val="en-US" w:eastAsia="zh-CN"/>
        </w:rPr>
      </w:pPr>
      <w:r>
        <w:rPr>
          <w:rFonts w:hint="eastAsia"/>
          <w:lang w:val="en-US" w:eastAsia="zh-CN"/>
        </w:rPr>
        <w:drawing>
          <wp:inline distT="0" distB="0" distL="0" distR="0">
            <wp:extent cx="4381500" cy="3299460"/>
            <wp:effectExtent l="0" t="0" r="0" b="152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381500" cy="3299460"/>
                    </a:xfrm>
                    <a:prstGeom prst="rect">
                      <a:avLst/>
                    </a:prstGeom>
                  </pic:spPr>
                </pic:pic>
              </a:graphicData>
            </a:graphic>
          </wp:inline>
        </w:drawing>
      </w:r>
    </w:p>
    <w:p>
      <w:pPr>
        <w:numPr>
          <w:ilvl w:val="0"/>
          <w:numId w:val="6"/>
        </w:numPr>
        <w:rPr>
          <w:rFonts w:hint="eastAsia"/>
          <w:lang w:val="en-US" w:eastAsia="zh-CN"/>
        </w:rPr>
      </w:pPr>
    </w:p>
    <w:p>
      <w:pPr>
        <w:numPr>
          <w:ilvl w:val="0"/>
          <w:numId w:val="6"/>
        </w:numPr>
        <w:rPr>
          <w:rFonts w:hint="eastAsia"/>
          <w:lang w:val="en-US" w:eastAsia="zh-CN"/>
        </w:rPr>
      </w:pPr>
      <w:r>
        <w:rPr>
          <w:rFonts w:hint="eastAsia"/>
          <w:lang w:val="en-US" w:eastAsia="zh-CN"/>
        </w:rPr>
        <w:drawing>
          <wp:inline distT="0" distB="0" distL="0" distR="0">
            <wp:extent cx="5270500" cy="3550285"/>
            <wp:effectExtent l="0" t="0" r="6350" b="1206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270500" cy="3550285"/>
                    </a:xfrm>
                    <a:prstGeom prst="rect">
                      <a:avLst/>
                    </a:prstGeom>
                  </pic:spPr>
                </pic:pic>
              </a:graphicData>
            </a:graphic>
          </wp:inline>
        </w:drawing>
      </w:r>
    </w:p>
    <w:p>
      <w:pPr>
        <w:numPr>
          <w:ilvl w:val="0"/>
          <w:numId w:val="6"/>
        </w:numPr>
        <w:rPr>
          <w:rFonts w:hint="eastAsia"/>
          <w:lang w:val="en-US" w:eastAsia="zh-CN"/>
        </w:rPr>
      </w:pPr>
    </w:p>
    <w:p>
      <w:pPr>
        <w:numPr>
          <w:ilvl w:val="0"/>
          <w:numId w:val="6"/>
        </w:numPr>
        <w:rPr>
          <w:rFonts w:hint="eastAsia"/>
          <w:lang w:val="en-US" w:eastAsia="zh-CN"/>
        </w:rPr>
      </w:pPr>
      <w:r>
        <w:rPr>
          <w:rFonts w:hint="eastAsia"/>
          <w:lang w:val="en-US" w:eastAsia="zh-CN"/>
        </w:rPr>
        <w:t>全班同学随机分为支持社群画布或者合弄制的两方，小组之间先互相进行辩论，最终由支持社群画布和支持合弄制的同学中，分别选拔出三位最佳辩手，组队进行终极辩论。</w:t>
      </w:r>
    </w:p>
    <w:p>
      <w:pPr>
        <w:numPr>
          <w:ilvl w:val="0"/>
          <w:numId w:val="6"/>
        </w:numPr>
        <w:rPr>
          <w:rFonts w:hint="eastAsia"/>
          <w:lang w:val="en-US" w:eastAsia="zh-CN"/>
        </w:rPr>
      </w:pPr>
    </w:p>
    <w:p>
      <w:pPr>
        <w:numPr>
          <w:ilvl w:val="0"/>
          <w:numId w:val="6"/>
        </w:numPr>
        <w:rPr>
          <w:rFonts w:hint="eastAsia"/>
          <w:lang w:val="en-US" w:eastAsia="zh-CN"/>
        </w:rPr>
      </w:pPr>
    </w:p>
    <w:p>
      <w:pPr>
        <w:numPr>
          <w:ilvl w:val="0"/>
          <w:numId w:val="6"/>
        </w:numPr>
        <w:rPr>
          <w:rFonts w:hint="eastAsia"/>
          <w:lang w:val="en-US" w:eastAsia="zh-CN"/>
        </w:rPr>
      </w:pPr>
    </w:p>
    <w:p>
      <w:pPr>
        <w:numPr>
          <w:ilvl w:val="0"/>
          <w:numId w:val="6"/>
        </w:numPr>
        <w:rPr>
          <w:rFonts w:hint="eastAsia"/>
          <w:lang w:val="en-US" w:eastAsia="zh-CN"/>
        </w:rPr>
      </w:pPr>
    </w:p>
    <w:p>
      <w:pPr>
        <w:numPr>
          <w:ilvl w:val="0"/>
          <w:numId w:val="6"/>
        </w:numPr>
        <w:rPr>
          <w:rFonts w:hint="eastAsia"/>
          <w:lang w:val="en-US" w:eastAsia="zh-CN"/>
        </w:rPr>
      </w:pPr>
    </w:p>
    <w:p>
      <w:pPr>
        <w:numPr>
          <w:ilvl w:val="0"/>
          <w:numId w:val="6"/>
        </w:numPr>
        <w:rPr>
          <w:rFonts w:hint="eastAsia"/>
          <w:lang w:val="en-US" w:eastAsia="zh-CN"/>
        </w:rPr>
      </w:pPr>
      <w:r>
        <w:rPr>
          <w:rFonts w:hint="eastAsia"/>
          <w:lang w:val="en-US" w:eastAsia="zh-CN"/>
        </w:rPr>
        <w:t>制定班级宪章</w:t>
      </w:r>
    </w:p>
    <w:p>
      <w:pPr>
        <w:numPr>
          <w:ilvl w:val="0"/>
          <w:numId w:val="6"/>
        </w:numPr>
        <w:rPr>
          <w:rFonts w:hint="eastAsia"/>
          <w:lang w:val="en-US" w:eastAsia="zh-CN"/>
        </w:rPr>
      </w:pPr>
      <w:r>
        <w:rPr>
          <w:rFonts w:hint="eastAsia"/>
          <w:lang w:val="en-US" w:eastAsia="zh-CN"/>
        </w:rPr>
        <w:t>2.1班级宪章编制原则</w:t>
      </w:r>
    </w:p>
    <w:p>
      <w:pPr>
        <w:numPr>
          <w:ilvl w:val="0"/>
          <w:numId w:val="6"/>
        </w:numPr>
        <w:rPr>
          <w:rFonts w:hint="eastAsia"/>
          <w:lang w:val="en-US" w:eastAsia="zh-CN"/>
        </w:rPr>
      </w:pPr>
    </w:p>
    <w:p>
      <w:pPr>
        <w:numPr>
          <w:ilvl w:val="0"/>
          <w:numId w:val="6"/>
        </w:numPr>
        <w:rPr>
          <w:rFonts w:hint="eastAsia"/>
          <w:lang w:val="en-US" w:eastAsia="zh-CN"/>
        </w:rPr>
      </w:pPr>
      <w:r>
        <w:rPr>
          <w:rFonts w:hint="eastAsia"/>
          <w:lang w:val="en-US" w:eastAsia="zh-CN"/>
        </w:rPr>
        <w:t>a．至少调动三分之二的同学参与</w:t>
      </w:r>
    </w:p>
    <w:p>
      <w:pPr>
        <w:numPr>
          <w:ilvl w:val="0"/>
          <w:numId w:val="6"/>
        </w:numPr>
        <w:rPr>
          <w:rFonts w:hint="eastAsia"/>
          <w:lang w:val="en-US" w:eastAsia="zh-CN"/>
        </w:rPr>
      </w:pPr>
      <w:r>
        <w:rPr>
          <w:rFonts w:hint="eastAsia"/>
          <w:lang w:val="en-US" w:eastAsia="zh-CN"/>
        </w:rPr>
        <w:t>b. 有审稿机制</w:t>
      </w:r>
    </w:p>
    <w:p>
      <w:pPr>
        <w:numPr>
          <w:ilvl w:val="0"/>
          <w:numId w:val="6"/>
        </w:numPr>
        <w:rPr>
          <w:rFonts w:hint="eastAsia"/>
          <w:lang w:val="en-US" w:eastAsia="zh-CN"/>
        </w:rPr>
      </w:pPr>
      <w:r>
        <w:rPr>
          <w:rFonts w:hint="eastAsia"/>
          <w:lang w:val="en-US" w:eastAsia="zh-CN"/>
        </w:rPr>
        <w:t>c．采用社群画布还是合弄制皆可，但需要在宪章中有所体现</w:t>
      </w:r>
    </w:p>
    <w:p>
      <w:pPr>
        <w:numPr>
          <w:ilvl w:val="0"/>
          <w:numId w:val="6"/>
        </w:numPr>
        <w:rPr>
          <w:rFonts w:hint="eastAsia"/>
          <w:lang w:val="en-US" w:eastAsia="zh-CN"/>
        </w:rPr>
      </w:pPr>
    </w:p>
    <w:p>
      <w:pPr>
        <w:numPr>
          <w:ilvl w:val="0"/>
          <w:numId w:val="6"/>
        </w:numPr>
        <w:rPr>
          <w:rFonts w:hint="eastAsia"/>
          <w:lang w:val="en-US" w:eastAsia="zh-CN"/>
        </w:rPr>
      </w:pPr>
      <w:r>
        <w:rPr>
          <w:rFonts w:hint="eastAsia"/>
          <w:lang w:val="en-US" w:eastAsia="zh-CN"/>
        </w:rPr>
        <w:t>终极汇报演出</w:t>
      </w:r>
    </w:p>
    <w:p>
      <w:pPr>
        <w:numPr>
          <w:ilvl w:val="0"/>
          <w:numId w:val="6"/>
        </w:numPr>
        <w:rPr>
          <w:rFonts w:hint="eastAsia"/>
          <w:lang w:val="en-US" w:eastAsia="zh-CN"/>
        </w:rPr>
      </w:pPr>
    </w:p>
    <w:p>
      <w:pPr>
        <w:numPr>
          <w:ilvl w:val="0"/>
          <w:numId w:val="6"/>
        </w:numPr>
        <w:rPr>
          <w:rFonts w:hint="eastAsia"/>
          <w:lang w:val="en-US" w:eastAsia="zh-CN"/>
        </w:rPr>
      </w:pPr>
      <w:r>
        <w:rPr>
          <w:rFonts w:hint="eastAsia"/>
          <w:lang w:val="en-US" w:eastAsia="zh-CN"/>
        </w:rPr>
        <w:t>终极汇报演出在第四天下午举行</w:t>
      </w:r>
    </w:p>
    <w:p>
      <w:pPr>
        <w:numPr>
          <w:ilvl w:val="0"/>
          <w:numId w:val="6"/>
        </w:numPr>
        <w:rPr>
          <w:rFonts w:hint="eastAsia"/>
          <w:lang w:val="en-US" w:eastAsia="zh-CN"/>
        </w:rPr>
      </w:pPr>
    </w:p>
    <w:p>
      <w:pPr>
        <w:numPr>
          <w:ilvl w:val="0"/>
          <w:numId w:val="6"/>
        </w:numPr>
        <w:rPr>
          <w:rFonts w:hint="eastAsia"/>
          <w:lang w:val="en-US" w:eastAsia="zh-CN"/>
        </w:rPr>
      </w:pPr>
      <w:r>
        <w:rPr>
          <w:rFonts w:hint="eastAsia"/>
          <w:lang w:val="en-US" w:eastAsia="zh-CN"/>
        </w:rPr>
        <w:t>终极汇报演出原则</w:t>
      </w:r>
    </w:p>
    <w:p>
      <w:pPr>
        <w:numPr>
          <w:ilvl w:val="0"/>
          <w:numId w:val="6"/>
        </w:numPr>
        <w:rPr>
          <w:rFonts w:hint="eastAsia"/>
          <w:lang w:val="en-US" w:eastAsia="zh-CN"/>
        </w:rPr>
      </w:pPr>
      <w:r>
        <w:rPr>
          <w:rFonts w:hint="eastAsia"/>
          <w:lang w:val="en-US" w:eastAsia="zh-CN"/>
        </w:rPr>
        <w:t>终极汇演组委会应在第三天课程结束前组建完毕</w:t>
      </w:r>
    </w:p>
    <w:p>
      <w:pPr>
        <w:numPr>
          <w:ilvl w:val="0"/>
          <w:numId w:val="6"/>
        </w:numPr>
        <w:rPr>
          <w:rFonts w:hint="eastAsia"/>
          <w:lang w:val="en-US" w:eastAsia="zh-CN"/>
        </w:rPr>
      </w:pPr>
      <w:r>
        <w:rPr>
          <w:rFonts w:hint="eastAsia"/>
          <w:lang w:val="en-US" w:eastAsia="zh-CN"/>
        </w:rPr>
        <w:t>终极汇演组委会应至少调动三分之二的同学参与</w:t>
      </w:r>
    </w:p>
    <w:p>
      <w:pPr>
        <w:numPr>
          <w:ilvl w:val="0"/>
          <w:numId w:val="6"/>
        </w:numPr>
        <w:rPr>
          <w:rFonts w:hint="eastAsia"/>
          <w:lang w:val="en-US" w:eastAsia="zh-CN"/>
        </w:rPr>
      </w:pPr>
      <w:r>
        <w:rPr>
          <w:rFonts w:hint="eastAsia"/>
          <w:lang w:val="en-US" w:eastAsia="zh-CN"/>
        </w:rPr>
        <w:t>终极汇报演出应提前排练</w:t>
      </w:r>
    </w:p>
    <w:p>
      <w:pPr>
        <w:widowControl w:val="0"/>
        <w:numPr>
          <w:numId w:val="0"/>
        </w:numPr>
        <w:jc w:val="both"/>
        <w:rPr>
          <w:rFonts w:hint="eastAsia"/>
          <w:lang w:val="en-US" w:eastAsia="zh-CN"/>
        </w:rPr>
      </w:pPr>
    </w:p>
    <w:p>
      <w:r>
        <w:t>二，</w:t>
      </w:r>
      <w:r>
        <w:rPr>
          <w:rFonts w:hint="eastAsia"/>
        </w:rPr>
        <w:t>认识</w:t>
      </w:r>
      <w:r>
        <w:t>清华</w:t>
      </w:r>
    </w:p>
    <w:p>
      <w:pPr>
        <w:pStyle w:val="7"/>
        <w:numPr>
          <w:ilvl w:val="0"/>
          <w:numId w:val="7"/>
        </w:numPr>
        <w:ind w:firstLineChars="0"/>
      </w:pPr>
      <w:r>
        <w:rPr>
          <w:rFonts w:hint="eastAsia"/>
        </w:rPr>
        <w:t>校园</w:t>
      </w:r>
      <w:r>
        <w:t>探索</w:t>
      </w:r>
    </w:p>
    <w:p>
      <w:pPr>
        <w:pStyle w:val="7"/>
        <w:ind w:left="360" w:firstLine="0" w:firstLineChars="0"/>
      </w:pPr>
      <w:r>
        <w:t>清华校内</w:t>
      </w:r>
      <w:r>
        <w:rPr>
          <w:rFonts w:hint="eastAsia"/>
        </w:rPr>
        <w:t>主要</w:t>
      </w:r>
      <w:r>
        <w:t>建筑物</w:t>
      </w:r>
    </w:p>
    <w:p>
      <w:pPr>
        <w:pStyle w:val="7"/>
        <w:ind w:left="360" w:firstLine="0" w:firstLineChars="0"/>
      </w:pPr>
      <w:r>
        <w:rPr>
          <w:rFonts w:hint="eastAsia"/>
        </w:rPr>
        <w:drawing>
          <wp:inline distT="0" distB="0" distL="114300" distR="114300">
            <wp:extent cx="5267325" cy="5848350"/>
            <wp:effectExtent l="0" t="0" r="9525" b="0"/>
            <wp:docPr id="73" name="图片 4" descr="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 descr="map2"/>
                    <pic:cNvPicPr>
                      <a:picLocks noChangeAspect="1"/>
                    </pic:cNvPicPr>
                  </pic:nvPicPr>
                  <pic:blipFill>
                    <a:blip r:embed="rId9"/>
                    <a:stretch>
                      <a:fillRect/>
                    </a:stretch>
                  </pic:blipFill>
                  <pic:spPr>
                    <a:xfrm>
                      <a:off x="0" y="0"/>
                      <a:ext cx="5267325" cy="5848350"/>
                    </a:xfrm>
                    <a:prstGeom prst="rect">
                      <a:avLst/>
                    </a:prstGeom>
                    <a:noFill/>
                    <a:ln w="9525">
                      <a:noFill/>
                    </a:ln>
                  </pic:spPr>
                </pic:pic>
              </a:graphicData>
            </a:graphic>
          </wp:inline>
        </w:drawing>
      </w:r>
    </w:p>
    <w:p>
      <w:pPr>
        <w:pStyle w:val="7"/>
        <w:ind w:left="360" w:firstLine="320"/>
        <w:rPr>
          <w:sz w:val="16"/>
        </w:rPr>
      </w:pPr>
    </w:p>
    <w:p>
      <w:pPr>
        <w:pStyle w:val="7"/>
        <w:ind w:left="360" w:firstLine="360"/>
        <w:rPr>
          <w:sz w:val="18"/>
          <w:szCs w:val="18"/>
        </w:rPr>
      </w:pPr>
      <w:r>
        <w:rPr>
          <w:rFonts w:hint="eastAsia"/>
          <w:sz w:val="18"/>
          <w:szCs w:val="18"/>
        </w:rPr>
        <w:t>清华拥有雄厚的师资力量、先进的办学设施和中西融汇、古今贯通、文理渗透的文化氛</w:t>
      </w:r>
    </w:p>
    <w:p>
      <w:pPr>
        <w:pStyle w:val="7"/>
        <w:ind w:left="360" w:firstLine="0" w:firstLineChars="0"/>
        <w:rPr>
          <w:sz w:val="18"/>
          <w:szCs w:val="18"/>
        </w:rPr>
      </w:pPr>
      <w:r>
        <w:rPr>
          <w:rFonts w:hint="eastAsia"/>
          <w:sz w:val="18"/>
          <w:szCs w:val="18"/>
        </w:rPr>
        <w:t>围。校友中涌现出大批学术大师、兴业英才和治国人才。身处清华，你将徜徉在科学、人文和艺术的海洋中，只要你有激情与梦想，就会拥有属于自己的广袤天地。</w:t>
      </w:r>
    </w:p>
    <w:p>
      <w:pPr>
        <w:pStyle w:val="7"/>
        <w:ind w:left="360" w:firstLine="0" w:firstLineChars="0"/>
        <w:rPr>
          <w:sz w:val="18"/>
          <w:szCs w:val="18"/>
        </w:rPr>
      </w:pPr>
      <w:r>
        <w:rPr>
          <w:rFonts w:hint="eastAsia"/>
          <w:sz w:val="18"/>
          <w:szCs w:val="18"/>
        </w:rPr>
        <w:t xml:space="preserve">    近年来，新的教学楼、图书馆、博物馆和运动场馆相继投入使用，计算机网络、学术文献检索等公共服务设施已达到国际先进水平，而这些都将为你的学习生活提供优越的条件。</w:t>
      </w:r>
      <w:r>
        <w:rPr>
          <w:sz w:val="18"/>
          <w:szCs w:val="18"/>
        </w:rPr>
        <w:t>请同学们尽快熟悉清华校园。</w:t>
      </w:r>
    </w:p>
    <w:p>
      <w:pPr>
        <w:pStyle w:val="7"/>
        <w:ind w:left="360" w:firstLine="0" w:firstLineChars="0"/>
        <w:rPr>
          <w:sz w:val="20"/>
        </w:rPr>
      </w:pPr>
    </w:p>
    <w:p>
      <w:pPr>
        <w:pStyle w:val="7"/>
        <w:ind w:left="360" w:firstLine="0" w:firstLineChars="0"/>
        <w:rPr>
          <w:sz w:val="20"/>
        </w:rPr>
      </w:pPr>
    </w:p>
    <w:p>
      <w:pPr>
        <w:pStyle w:val="7"/>
        <w:ind w:left="360" w:firstLine="0" w:firstLineChars="0"/>
        <w:rPr>
          <w:sz w:val="20"/>
        </w:rPr>
      </w:pPr>
    </w:p>
    <w:p>
      <w:pPr>
        <w:pStyle w:val="7"/>
        <w:ind w:left="360" w:firstLine="0" w:firstLineChars="0"/>
        <w:rPr>
          <w:sz w:val="20"/>
        </w:rPr>
      </w:pPr>
    </w:p>
    <w:p>
      <w:pPr>
        <w:pStyle w:val="7"/>
        <w:ind w:left="360" w:firstLine="0" w:firstLineChars="0"/>
        <w:rPr>
          <w:sz w:val="20"/>
        </w:rPr>
      </w:pPr>
    </w:p>
    <w:p>
      <w:pPr>
        <w:pStyle w:val="7"/>
        <w:ind w:left="360" w:firstLine="0" w:firstLineChars="0"/>
        <w:rPr>
          <w:sz w:val="20"/>
        </w:rPr>
      </w:pPr>
    </w:p>
    <w:p>
      <w:pPr>
        <w:pStyle w:val="7"/>
        <w:ind w:left="360" w:firstLine="0" w:firstLineChars="0"/>
        <w:rPr>
          <w:sz w:val="20"/>
        </w:rPr>
      </w:pPr>
    </w:p>
    <w:p>
      <w:pPr>
        <w:pStyle w:val="7"/>
        <w:ind w:left="360" w:firstLine="0" w:firstLineChars="0"/>
        <w:rPr>
          <w:sz w:val="20"/>
        </w:rPr>
      </w:pPr>
      <w:r>
        <w:rPr>
          <w:sz w:val="20"/>
        </w:rPr>
        <w:t xml:space="preserve">    </w:t>
      </w:r>
    </w:p>
    <w:p>
      <w:pPr>
        <w:pStyle w:val="7"/>
        <w:numPr>
          <w:ilvl w:val="0"/>
          <w:numId w:val="7"/>
        </w:numPr>
        <w:ind w:firstLineChars="0"/>
        <w:rPr>
          <w:rFonts w:hint="eastAsia"/>
        </w:rPr>
      </w:pPr>
      <w:r>
        <w:rPr>
          <w:rFonts w:hint="eastAsia"/>
        </w:rPr>
        <w:t>定向</w:t>
      </w:r>
      <w:r>
        <w:t>越野挑战</w:t>
      </w:r>
    </w:p>
    <w:p>
      <w:pPr>
        <w:pStyle w:val="7"/>
        <w:ind w:left="360" w:firstLine="0" w:firstLineChars="0"/>
        <w:rPr>
          <w:sz w:val="20"/>
        </w:rPr>
      </w:pPr>
      <w:r>
        <w:rPr>
          <w:rFonts w:hint="eastAsia"/>
          <w:sz w:val="20"/>
        </w:rPr>
        <w:drawing>
          <wp:inline distT="0" distB="0" distL="0" distR="0">
            <wp:extent cx="4895215" cy="3318510"/>
            <wp:effectExtent l="0" t="0" r="635" b="1524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05398" cy="3325032"/>
                    </a:xfrm>
                    <a:prstGeom prst="rect">
                      <a:avLst/>
                    </a:prstGeom>
                  </pic:spPr>
                </pic:pic>
              </a:graphicData>
            </a:graphic>
          </wp:inline>
        </w:drawing>
      </w:r>
    </w:p>
    <w:p>
      <w:pPr>
        <w:pStyle w:val="7"/>
        <w:ind w:left="360" w:firstLine="0" w:firstLineChars="0"/>
        <w:rPr>
          <w:sz w:val="20"/>
        </w:rPr>
      </w:pPr>
    </w:p>
    <w:p>
      <w:pPr>
        <w:pStyle w:val="7"/>
        <w:ind w:left="360" w:firstLine="0" w:firstLineChars="0"/>
        <w:rPr>
          <w:sz w:val="18"/>
          <w:szCs w:val="18"/>
        </w:rPr>
      </w:pPr>
      <w:r>
        <w:rPr>
          <w:sz w:val="18"/>
          <w:szCs w:val="18"/>
        </w:rPr>
        <w:t>2.1在</w:t>
      </w:r>
      <w:r>
        <w:rPr>
          <w:rFonts w:hint="eastAsia"/>
          <w:sz w:val="18"/>
          <w:szCs w:val="18"/>
        </w:rPr>
        <w:t>指定</w:t>
      </w:r>
      <w:r>
        <w:rPr>
          <w:sz w:val="18"/>
          <w:szCs w:val="18"/>
        </w:rPr>
        <w:t>的</w:t>
      </w:r>
      <w:r>
        <w:rPr>
          <w:rFonts w:hint="eastAsia"/>
          <w:sz w:val="18"/>
          <w:szCs w:val="18"/>
        </w:rPr>
        <w:t xml:space="preserve">到达指定地点，并摄像拍照       </w:t>
      </w:r>
    </w:p>
    <w:p>
      <w:pPr>
        <w:pStyle w:val="7"/>
        <w:ind w:left="360" w:firstLine="0" w:firstLineChars="0"/>
        <w:rPr>
          <w:sz w:val="18"/>
          <w:szCs w:val="18"/>
        </w:rPr>
      </w:pPr>
      <w:r>
        <w:rPr>
          <w:rFonts w:hint="eastAsia"/>
          <w:sz w:val="18"/>
          <w:szCs w:val="18"/>
        </w:rPr>
        <w:t>地点</w:t>
      </w:r>
      <w:r>
        <w:rPr>
          <w:sz w:val="18"/>
          <w:szCs w:val="18"/>
        </w:rPr>
        <w:t>包括：</w:t>
      </w:r>
      <w:r>
        <w:rPr>
          <w:rFonts w:hint="eastAsia"/>
          <w:sz w:val="18"/>
          <w:szCs w:val="18"/>
        </w:rPr>
        <w:t>二校门、日晷、伟伦楼、主楼、艺术博物馆、近春园荷塘月色亭、逸夫馆、综合体育馆，在</w:t>
      </w:r>
      <w:r>
        <w:rPr>
          <w:sz w:val="18"/>
          <w:szCs w:val="18"/>
        </w:rPr>
        <w:t>定向越野途中</w:t>
      </w:r>
      <w:r>
        <w:rPr>
          <w:rFonts w:hint="eastAsia"/>
          <w:sz w:val="18"/>
          <w:szCs w:val="18"/>
        </w:rPr>
        <w:t>同时</w:t>
      </w:r>
      <w:r>
        <w:rPr>
          <w:sz w:val="18"/>
          <w:szCs w:val="18"/>
        </w:rPr>
        <w:t>完成生存挑战</w:t>
      </w:r>
    </w:p>
    <w:p>
      <w:pPr>
        <w:pStyle w:val="7"/>
        <w:ind w:left="360" w:firstLine="0" w:firstLineChars="0"/>
        <w:rPr>
          <w:sz w:val="18"/>
          <w:szCs w:val="18"/>
        </w:rPr>
      </w:pPr>
    </w:p>
    <w:p>
      <w:pPr>
        <w:pStyle w:val="7"/>
        <w:ind w:left="360" w:firstLine="0" w:firstLineChars="0"/>
        <w:rPr>
          <w:sz w:val="18"/>
          <w:szCs w:val="18"/>
        </w:rPr>
      </w:pPr>
      <w:r>
        <w:rPr>
          <w:sz w:val="18"/>
          <w:szCs w:val="18"/>
        </w:rPr>
        <w:t>2.2</w:t>
      </w:r>
      <w:r>
        <w:rPr>
          <w:rFonts w:hint="eastAsia"/>
          <w:sz w:val="18"/>
          <w:szCs w:val="18"/>
        </w:rPr>
        <w:t>挑战</w:t>
      </w:r>
      <w:r>
        <w:rPr>
          <w:sz w:val="18"/>
          <w:szCs w:val="18"/>
        </w:rPr>
        <w:t>模式：</w:t>
      </w:r>
    </w:p>
    <w:p>
      <w:pPr>
        <w:pStyle w:val="7"/>
        <w:ind w:left="360" w:firstLine="0" w:firstLineChars="0"/>
        <w:rPr>
          <w:sz w:val="18"/>
          <w:szCs w:val="18"/>
        </w:rPr>
      </w:pPr>
      <w:r>
        <w:rPr>
          <w:rFonts w:hint="eastAsia"/>
          <w:sz w:val="18"/>
          <w:szCs w:val="18"/>
        </w:rPr>
        <w:t>在定向</w:t>
      </w:r>
      <w:r>
        <w:rPr>
          <w:sz w:val="18"/>
          <w:szCs w:val="18"/>
        </w:rPr>
        <w:t>越野过程中，</w:t>
      </w:r>
      <w:r>
        <w:rPr>
          <w:rFonts w:hint="eastAsia"/>
          <w:sz w:val="18"/>
          <w:szCs w:val="18"/>
        </w:rPr>
        <w:t>将</w:t>
      </w:r>
      <w:r>
        <w:rPr>
          <w:sz w:val="18"/>
          <w:szCs w:val="18"/>
        </w:rPr>
        <w:t>发放的具有MEM特色的纪念品售卖给陌生的路人，</w:t>
      </w:r>
      <w:r>
        <w:rPr>
          <w:rFonts w:hint="eastAsia"/>
          <w:sz w:val="18"/>
          <w:szCs w:val="18"/>
        </w:rPr>
        <w:t>并</w:t>
      </w:r>
      <w:r>
        <w:rPr>
          <w:sz w:val="18"/>
          <w:szCs w:val="18"/>
        </w:rPr>
        <w:t>赠送其MEM明信片，</w:t>
      </w:r>
      <w:r>
        <w:rPr>
          <w:rFonts w:hint="eastAsia"/>
          <w:sz w:val="18"/>
          <w:szCs w:val="18"/>
        </w:rPr>
        <w:t>邀请</w:t>
      </w:r>
      <w:r>
        <w:rPr>
          <w:sz w:val="18"/>
          <w:szCs w:val="18"/>
        </w:rPr>
        <w:t>对方在签名卡上给自己留言。</w:t>
      </w:r>
    </w:p>
    <w:p>
      <w:pPr>
        <w:pStyle w:val="7"/>
        <w:ind w:left="360" w:firstLine="0" w:firstLineChars="0"/>
        <w:rPr>
          <w:sz w:val="20"/>
        </w:rPr>
      </w:pPr>
      <w:r>
        <w:rPr>
          <w:rFonts w:hint="eastAsia"/>
          <w:sz w:val="20"/>
        </w:rPr>
        <w:drawing>
          <wp:inline distT="0" distB="0" distL="0" distR="0">
            <wp:extent cx="2223135" cy="1812290"/>
            <wp:effectExtent l="0" t="0" r="5715" b="165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0889" cy="1843612"/>
                    </a:xfrm>
                    <a:prstGeom prst="rect">
                      <a:avLst/>
                    </a:prstGeom>
                  </pic:spPr>
                </pic:pic>
              </a:graphicData>
            </a:graphic>
          </wp:inline>
        </w:drawing>
      </w:r>
      <w:r>
        <w:rPr>
          <w:rFonts w:hint="eastAsia"/>
          <w:sz w:val="20"/>
        </w:rPr>
        <w:drawing>
          <wp:inline distT="0" distB="0" distL="0" distR="0">
            <wp:extent cx="1424940" cy="1893570"/>
            <wp:effectExtent l="0" t="0" r="3810" b="1143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436651" cy="1908543"/>
                    </a:xfrm>
                    <a:prstGeom prst="rect">
                      <a:avLst/>
                    </a:prstGeom>
                  </pic:spPr>
                </pic:pic>
              </a:graphicData>
            </a:graphic>
          </wp:inline>
        </w:drawing>
      </w:r>
      <w:r>
        <w:rPr>
          <w:rFonts w:hint="eastAsia"/>
          <w:sz w:val="20"/>
        </w:rPr>
        <w:drawing>
          <wp:inline distT="0" distB="0" distL="0" distR="0">
            <wp:extent cx="1320800" cy="1847850"/>
            <wp:effectExtent l="0" t="0" r="1270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29679" cy="1860093"/>
                    </a:xfrm>
                    <a:prstGeom prst="rect">
                      <a:avLst/>
                    </a:prstGeom>
                  </pic:spPr>
                </pic:pic>
              </a:graphicData>
            </a:graphic>
          </wp:inline>
        </w:drawing>
      </w:r>
    </w:p>
    <w:p>
      <w:pPr>
        <w:pStyle w:val="7"/>
        <w:ind w:left="360" w:firstLine="0" w:firstLineChars="0"/>
        <w:rPr>
          <w:sz w:val="20"/>
        </w:rPr>
      </w:pPr>
    </w:p>
    <w:p>
      <w:pPr>
        <w:pStyle w:val="7"/>
        <w:ind w:left="360" w:firstLine="0" w:firstLineChars="0"/>
        <w:rPr>
          <w:sz w:val="18"/>
          <w:szCs w:val="18"/>
        </w:rPr>
      </w:pPr>
      <w:r>
        <w:rPr>
          <w:sz w:val="18"/>
          <w:szCs w:val="18"/>
        </w:rPr>
        <w:t>2.3</w:t>
      </w:r>
      <w:r>
        <w:rPr>
          <w:rFonts w:hint="eastAsia"/>
          <w:sz w:val="18"/>
          <w:szCs w:val="18"/>
        </w:rPr>
        <w:t>定向</w:t>
      </w:r>
      <w:r>
        <w:rPr>
          <w:sz w:val="18"/>
          <w:szCs w:val="18"/>
        </w:rPr>
        <w:t>越野心</w:t>
      </w:r>
      <w:r>
        <w:rPr>
          <w:rFonts w:hint="eastAsia"/>
          <w:sz w:val="18"/>
          <w:szCs w:val="18"/>
        </w:rPr>
        <w:t>得</w:t>
      </w:r>
      <w:r>
        <w:rPr>
          <w:sz w:val="18"/>
          <w:szCs w:val="18"/>
        </w:rPr>
        <w:t>分享</w:t>
      </w:r>
    </w:p>
    <w:p>
      <w:pPr>
        <w:pStyle w:val="7"/>
        <w:ind w:left="360" w:firstLine="0" w:firstLineChars="0"/>
        <w:rPr>
          <w:sz w:val="18"/>
          <w:szCs w:val="18"/>
        </w:rPr>
      </w:pPr>
      <w:r>
        <w:rPr>
          <w:sz w:val="18"/>
          <w:szCs w:val="18"/>
        </w:rPr>
        <w:t>完成任务的</w:t>
      </w:r>
      <w:r>
        <w:rPr>
          <w:rFonts w:hint="eastAsia"/>
          <w:sz w:val="18"/>
          <w:szCs w:val="18"/>
        </w:rPr>
        <w:t>每一个</w:t>
      </w:r>
      <w:r>
        <w:rPr>
          <w:sz w:val="18"/>
          <w:szCs w:val="18"/>
        </w:rPr>
        <w:t>小组都</w:t>
      </w:r>
      <w:r>
        <w:rPr>
          <w:rFonts w:hint="eastAsia"/>
          <w:sz w:val="18"/>
          <w:szCs w:val="18"/>
        </w:rPr>
        <w:t>有机会</w:t>
      </w:r>
      <w:r>
        <w:rPr>
          <w:sz w:val="18"/>
          <w:szCs w:val="18"/>
        </w:rPr>
        <w:t>分享自己在完成任务</w:t>
      </w:r>
      <w:r>
        <w:rPr>
          <w:rFonts w:hint="eastAsia"/>
          <w:sz w:val="18"/>
          <w:szCs w:val="18"/>
        </w:rPr>
        <w:t>途中</w:t>
      </w:r>
      <w:r>
        <w:rPr>
          <w:sz w:val="18"/>
          <w:szCs w:val="18"/>
        </w:rPr>
        <w:t>的故事，任务完成不合格的小组将会接受惩罚。完成任务的小组将有机会惩罚</w:t>
      </w:r>
      <w:r>
        <w:rPr>
          <w:rFonts w:hint="eastAsia"/>
          <w:sz w:val="18"/>
          <w:szCs w:val="18"/>
        </w:rPr>
        <w:t>任务</w:t>
      </w:r>
      <w:r>
        <w:rPr>
          <w:sz w:val="18"/>
          <w:szCs w:val="18"/>
        </w:rPr>
        <w:t>完成不合格的小组，</w:t>
      </w:r>
      <w:r>
        <w:rPr>
          <w:rFonts w:hint="eastAsia"/>
          <w:sz w:val="18"/>
          <w:szCs w:val="18"/>
        </w:rPr>
        <w:t>惩罚</w:t>
      </w:r>
      <w:r>
        <w:rPr>
          <w:sz w:val="18"/>
          <w:szCs w:val="18"/>
        </w:rPr>
        <w:t>方式保密。</w:t>
      </w:r>
    </w:p>
    <w:p>
      <w:pPr>
        <w:pStyle w:val="7"/>
        <w:ind w:left="360" w:firstLine="0" w:firstLineChars="0"/>
        <w:rPr>
          <w:sz w:val="18"/>
          <w:szCs w:val="18"/>
        </w:rPr>
      </w:pPr>
      <w:r>
        <w:rPr>
          <w:sz w:val="18"/>
          <w:szCs w:val="18"/>
        </w:rPr>
        <w:t>合格标准：</w:t>
      </w:r>
    </w:p>
    <w:p>
      <w:pPr>
        <w:pStyle w:val="7"/>
        <w:numPr>
          <w:ilvl w:val="0"/>
          <w:numId w:val="8"/>
        </w:numPr>
        <w:ind w:firstLineChars="0"/>
        <w:rPr>
          <w:sz w:val="18"/>
          <w:szCs w:val="18"/>
        </w:rPr>
      </w:pPr>
      <w:r>
        <w:rPr>
          <w:rFonts w:hint="eastAsia"/>
          <w:sz w:val="18"/>
          <w:szCs w:val="18"/>
        </w:rPr>
        <w:t>按时</w:t>
      </w:r>
      <w:r>
        <w:rPr>
          <w:sz w:val="18"/>
          <w:szCs w:val="18"/>
        </w:rPr>
        <w:t>返回教室</w:t>
      </w:r>
    </w:p>
    <w:p>
      <w:pPr>
        <w:pStyle w:val="7"/>
        <w:numPr>
          <w:ilvl w:val="0"/>
          <w:numId w:val="8"/>
        </w:numPr>
        <w:ind w:firstLineChars="0"/>
        <w:rPr>
          <w:sz w:val="18"/>
          <w:szCs w:val="18"/>
        </w:rPr>
      </w:pPr>
      <w:r>
        <w:rPr>
          <w:sz w:val="18"/>
          <w:szCs w:val="18"/>
        </w:rPr>
        <w:t>到达每个指定地点并合影留念</w:t>
      </w:r>
    </w:p>
    <w:p>
      <w:pPr>
        <w:pStyle w:val="7"/>
        <w:numPr>
          <w:ilvl w:val="0"/>
          <w:numId w:val="8"/>
        </w:numPr>
        <w:ind w:firstLineChars="0"/>
        <w:rPr>
          <w:sz w:val="18"/>
          <w:szCs w:val="18"/>
        </w:rPr>
      </w:pPr>
      <w:r>
        <w:rPr>
          <w:sz w:val="18"/>
          <w:szCs w:val="18"/>
        </w:rPr>
        <w:t>将</w:t>
      </w:r>
      <w:r>
        <w:rPr>
          <w:rFonts w:hint="eastAsia"/>
          <w:sz w:val="18"/>
          <w:szCs w:val="18"/>
        </w:rPr>
        <w:t>纪念品赠售给</w:t>
      </w:r>
      <w:r>
        <w:rPr>
          <w:sz w:val="18"/>
          <w:szCs w:val="18"/>
        </w:rPr>
        <w:t>有缘人</w:t>
      </w:r>
    </w:p>
    <w:p>
      <w:pPr>
        <w:pStyle w:val="7"/>
        <w:ind w:left="720" w:firstLine="0" w:firstLineChars="0"/>
        <w:rPr>
          <w:sz w:val="18"/>
          <w:szCs w:val="18"/>
        </w:rPr>
      </w:pPr>
    </w:p>
    <w:p>
      <w:pPr>
        <w:pStyle w:val="7"/>
        <w:ind w:left="360" w:firstLine="0" w:firstLineChars="0"/>
        <w:rPr>
          <w:sz w:val="20"/>
        </w:rPr>
      </w:pPr>
      <w:r>
        <w:rPr>
          <w:rFonts w:hint="eastAsia"/>
          <w:sz w:val="20"/>
        </w:rPr>
        <w:drawing>
          <wp:inline distT="0" distB="0" distL="0" distR="0">
            <wp:extent cx="4519930" cy="3317875"/>
            <wp:effectExtent l="0" t="0" r="13970" b="158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546713" cy="3337726"/>
                    </a:xfrm>
                    <a:prstGeom prst="rect">
                      <a:avLst/>
                    </a:prstGeom>
                  </pic:spPr>
                </pic:pic>
              </a:graphicData>
            </a:graphic>
          </wp:inline>
        </w:drawing>
      </w:r>
    </w:p>
    <w:p>
      <w:pPr>
        <w:pStyle w:val="7"/>
        <w:ind w:left="360" w:firstLine="0" w:firstLineChars="0"/>
        <w:jc w:val="center"/>
        <w:rPr>
          <w:sz w:val="18"/>
          <w:szCs w:val="18"/>
        </w:rPr>
      </w:pPr>
      <w:r>
        <w:rPr>
          <w:sz w:val="18"/>
          <w:szCs w:val="18"/>
        </w:rPr>
        <w:t>上图为2017</w:t>
      </w:r>
      <w:r>
        <w:rPr>
          <w:rFonts w:hint="eastAsia"/>
          <w:sz w:val="18"/>
          <w:szCs w:val="18"/>
        </w:rPr>
        <w:t>级</w:t>
      </w:r>
      <w:r>
        <w:rPr>
          <w:sz w:val="18"/>
          <w:szCs w:val="18"/>
        </w:rPr>
        <w:t>MEM第一梯次班级第三小组分享</w:t>
      </w:r>
      <w:r>
        <w:rPr>
          <w:rFonts w:hint="eastAsia"/>
          <w:sz w:val="18"/>
          <w:szCs w:val="18"/>
        </w:rPr>
        <w:t>定向</w:t>
      </w:r>
      <w:r>
        <w:rPr>
          <w:sz w:val="18"/>
          <w:szCs w:val="18"/>
        </w:rPr>
        <w:t>越野心得感受，</w:t>
      </w:r>
      <w:r>
        <w:rPr>
          <w:rFonts w:hint="eastAsia"/>
          <w:sz w:val="18"/>
          <w:szCs w:val="18"/>
        </w:rPr>
        <w:t>小组</w:t>
      </w:r>
      <w:r>
        <w:rPr>
          <w:sz w:val="18"/>
          <w:szCs w:val="18"/>
        </w:rPr>
        <w:t>主页</w:t>
      </w:r>
    </w:p>
    <w:p>
      <w:pPr>
        <w:pStyle w:val="7"/>
        <w:ind w:left="360" w:firstLine="0" w:firstLineChars="0"/>
        <w:jc w:val="center"/>
        <w:rPr>
          <w:sz w:val="18"/>
          <w:szCs w:val="18"/>
        </w:rPr>
      </w:pPr>
      <w:r>
        <w:rPr>
          <w:rFonts w:hint="eastAsia"/>
          <w:sz w:val="18"/>
          <w:szCs w:val="18"/>
        </w:rPr>
        <w:drawing>
          <wp:inline distT="0" distB="0" distL="0" distR="0">
            <wp:extent cx="4578350" cy="2413635"/>
            <wp:effectExtent l="0" t="0" r="1270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02413" cy="2426525"/>
                    </a:xfrm>
                    <a:prstGeom prst="rect">
                      <a:avLst/>
                    </a:prstGeom>
                  </pic:spPr>
                </pic:pic>
              </a:graphicData>
            </a:graphic>
          </wp:inline>
        </w:drawing>
      </w:r>
    </w:p>
    <w:p>
      <w:pPr>
        <w:pStyle w:val="7"/>
        <w:tabs>
          <w:tab w:val="left" w:pos="2371"/>
        </w:tabs>
        <w:ind w:left="360" w:firstLine="0" w:firstLineChars="0"/>
        <w:jc w:val="center"/>
        <w:rPr>
          <w:sz w:val="18"/>
          <w:szCs w:val="18"/>
        </w:rPr>
      </w:pPr>
      <w:r>
        <w:rPr>
          <w:sz w:val="18"/>
          <w:szCs w:val="18"/>
        </w:rPr>
        <w:t>上图为2017</w:t>
      </w:r>
      <w:r>
        <w:rPr>
          <w:rFonts w:hint="eastAsia"/>
          <w:sz w:val="18"/>
          <w:szCs w:val="18"/>
        </w:rPr>
        <w:t>级</w:t>
      </w:r>
      <w:r>
        <w:rPr>
          <w:sz w:val="18"/>
          <w:szCs w:val="18"/>
        </w:rPr>
        <w:t>MEM第一梯次班级</w:t>
      </w:r>
      <w:r>
        <w:rPr>
          <w:rFonts w:hint="eastAsia"/>
          <w:sz w:val="18"/>
          <w:szCs w:val="18"/>
        </w:rPr>
        <w:t>第四</w:t>
      </w:r>
      <w:r>
        <w:rPr>
          <w:sz w:val="18"/>
          <w:szCs w:val="18"/>
        </w:rPr>
        <w:t>小</w:t>
      </w:r>
      <w:r>
        <w:rPr>
          <w:rFonts w:hint="eastAsia"/>
          <w:sz w:val="18"/>
          <w:szCs w:val="18"/>
        </w:rPr>
        <w:t>组</w:t>
      </w:r>
      <w:r>
        <w:rPr>
          <w:sz w:val="18"/>
          <w:szCs w:val="18"/>
        </w:rPr>
        <w:t>定向越野挑战的数据统计</w:t>
      </w:r>
    </w:p>
    <w:p>
      <w:pPr>
        <w:pStyle w:val="7"/>
        <w:tabs>
          <w:tab w:val="left" w:pos="2371"/>
        </w:tabs>
        <w:ind w:left="360" w:firstLine="0" w:firstLineChars="0"/>
        <w:jc w:val="center"/>
        <w:rPr>
          <w:sz w:val="18"/>
          <w:szCs w:val="18"/>
        </w:rPr>
      </w:pPr>
    </w:p>
    <w:p>
      <w:pPr>
        <w:pStyle w:val="7"/>
        <w:tabs>
          <w:tab w:val="left" w:pos="2371"/>
        </w:tabs>
        <w:ind w:left="360" w:firstLine="0" w:firstLineChars="0"/>
        <w:jc w:val="center"/>
        <w:rPr>
          <w:sz w:val="20"/>
        </w:rPr>
      </w:pPr>
    </w:p>
    <w:p>
      <w:pPr>
        <w:pStyle w:val="7"/>
        <w:tabs>
          <w:tab w:val="left" w:pos="2371"/>
        </w:tabs>
        <w:ind w:left="360" w:firstLine="0" w:firstLineChars="0"/>
        <w:jc w:val="center"/>
        <w:rPr>
          <w:sz w:val="20"/>
        </w:rPr>
      </w:pPr>
    </w:p>
    <w:p>
      <w:pPr>
        <w:pStyle w:val="7"/>
        <w:tabs>
          <w:tab w:val="left" w:pos="2371"/>
        </w:tabs>
        <w:ind w:left="360" w:firstLine="0" w:firstLineChars="0"/>
        <w:jc w:val="center"/>
        <w:rPr>
          <w:sz w:val="20"/>
        </w:rPr>
      </w:pPr>
    </w:p>
    <w:p>
      <w:pPr>
        <w:pStyle w:val="7"/>
        <w:tabs>
          <w:tab w:val="left" w:pos="2371"/>
        </w:tabs>
        <w:ind w:left="360" w:firstLine="0" w:firstLineChars="0"/>
        <w:jc w:val="center"/>
        <w:rPr>
          <w:sz w:val="20"/>
        </w:rPr>
      </w:pPr>
    </w:p>
    <w:p>
      <w:pPr>
        <w:pStyle w:val="7"/>
        <w:tabs>
          <w:tab w:val="left" w:pos="2371"/>
        </w:tabs>
        <w:ind w:left="360" w:firstLine="0" w:firstLineChars="0"/>
        <w:jc w:val="center"/>
        <w:rPr>
          <w:sz w:val="20"/>
        </w:rPr>
      </w:pPr>
    </w:p>
    <w:p>
      <w:pPr>
        <w:tabs>
          <w:tab w:val="left" w:pos="2371"/>
        </w:tabs>
        <w:rPr>
          <w:rFonts w:hint="eastAsia"/>
          <w:sz w:val="20"/>
        </w:rPr>
      </w:pPr>
    </w:p>
    <w:p>
      <w:pPr>
        <w:pStyle w:val="7"/>
        <w:numPr>
          <w:ilvl w:val="0"/>
          <w:numId w:val="7"/>
        </w:numPr>
        <w:ind w:firstLineChars="0"/>
      </w:pPr>
      <w:r>
        <w:rPr>
          <w:rFonts w:hint="eastAsia"/>
        </w:rPr>
        <w:t>图书馆</w:t>
      </w:r>
      <w:r>
        <w:t>介绍</w:t>
      </w:r>
    </w:p>
    <w:p>
      <w:pPr>
        <w:pStyle w:val="7"/>
        <w:numPr>
          <w:ilvl w:val="1"/>
          <w:numId w:val="7"/>
        </w:numPr>
        <w:ind w:firstLineChars="0"/>
        <w:rPr>
          <w:sz w:val="18"/>
          <w:szCs w:val="18"/>
        </w:rPr>
      </w:pPr>
      <w:r>
        <w:rPr>
          <w:rFonts w:hint="eastAsia"/>
          <w:b/>
          <w:sz w:val="18"/>
          <w:szCs w:val="18"/>
        </w:rPr>
        <w:t>钱俊雯</w:t>
      </w:r>
      <w:r>
        <w:rPr>
          <w:sz w:val="18"/>
          <w:szCs w:val="18"/>
        </w:rPr>
        <w:t>老师介绍图书馆文献资源与服务</w:t>
      </w:r>
    </w:p>
    <w:p>
      <w:pPr>
        <w:pStyle w:val="7"/>
        <w:ind w:left="720" w:firstLine="0" w:firstLineChars="0"/>
        <w:jc w:val="center"/>
        <w:rPr>
          <w:color w:val="FF0000"/>
          <w:sz w:val="20"/>
        </w:rPr>
      </w:pPr>
      <w:r>
        <w:rPr>
          <w:rFonts w:hint="eastAsia"/>
          <w:sz w:val="20"/>
        </w:rPr>
        <w:drawing>
          <wp:inline distT="0" distB="0" distL="0" distR="0">
            <wp:extent cx="3680460" cy="2490470"/>
            <wp:effectExtent l="0" t="0" r="152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30669" cy="2524720"/>
                    </a:xfrm>
                    <a:prstGeom prst="rect">
                      <a:avLst/>
                    </a:prstGeom>
                  </pic:spPr>
                </pic:pic>
              </a:graphicData>
            </a:graphic>
          </wp:inline>
        </w:drawing>
      </w:r>
      <w:r>
        <w:rPr>
          <w:sz w:val="20"/>
        </w:rPr>
        <w:drawing>
          <wp:inline distT="0" distB="0" distL="0" distR="0">
            <wp:extent cx="2302510" cy="1229360"/>
            <wp:effectExtent l="0" t="0" r="254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67020" cy="1264249"/>
                    </a:xfrm>
                    <a:prstGeom prst="rect">
                      <a:avLst/>
                    </a:prstGeom>
                  </pic:spPr>
                </pic:pic>
              </a:graphicData>
            </a:graphic>
          </wp:inline>
        </w:drawing>
      </w:r>
      <w:r>
        <w:rPr>
          <w:rFonts w:hint="eastAsia"/>
          <w:color w:val="FF0000"/>
          <w:sz w:val="20"/>
        </w:rPr>
        <w:drawing>
          <wp:inline distT="0" distB="0" distL="0" distR="0">
            <wp:extent cx="2325370" cy="1642745"/>
            <wp:effectExtent l="0" t="0" r="17780" b="146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40362" cy="1653761"/>
                    </a:xfrm>
                    <a:prstGeom prst="rect">
                      <a:avLst/>
                    </a:prstGeom>
                  </pic:spPr>
                </pic:pic>
              </a:graphicData>
            </a:graphic>
          </wp:inline>
        </w:drawing>
      </w:r>
      <w:r>
        <w:rPr>
          <w:color w:val="FF0000"/>
          <w:sz w:val="20"/>
        </w:rPr>
        <w:drawing>
          <wp:inline distT="0" distB="0" distL="0" distR="0">
            <wp:extent cx="5270500" cy="3188970"/>
            <wp:effectExtent l="0" t="0" r="6350" b="1143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270500" cy="3188970"/>
                    </a:xfrm>
                    <a:prstGeom prst="rect">
                      <a:avLst/>
                    </a:prstGeom>
                  </pic:spPr>
                </pic:pic>
              </a:graphicData>
            </a:graphic>
          </wp:inline>
        </w:drawing>
      </w:r>
    </w:p>
    <w:p>
      <w:pPr>
        <w:pStyle w:val="7"/>
        <w:ind w:left="720" w:firstLine="0" w:firstLineChars="0"/>
        <w:rPr>
          <w:color w:val="FF0000"/>
          <w:sz w:val="20"/>
        </w:rPr>
      </w:pPr>
    </w:p>
    <w:p>
      <w:pPr>
        <w:pStyle w:val="7"/>
        <w:ind w:left="720" w:firstLine="0" w:firstLineChars="0"/>
        <w:jc w:val="center"/>
        <w:rPr>
          <w:sz w:val="20"/>
        </w:rPr>
      </w:pPr>
    </w:p>
    <w:p>
      <w:pPr>
        <w:pStyle w:val="7"/>
        <w:ind w:left="720" w:firstLine="0" w:firstLineChars="0"/>
        <w:rPr>
          <w:sz w:val="20"/>
        </w:rPr>
      </w:pPr>
    </w:p>
    <w:p>
      <w:pPr>
        <w:pStyle w:val="7"/>
        <w:ind w:left="720" w:firstLine="0" w:firstLineChars="0"/>
        <w:rPr>
          <w:sz w:val="18"/>
          <w:szCs w:val="18"/>
        </w:rPr>
      </w:pPr>
      <w:r>
        <w:rPr>
          <w:rFonts w:hint="eastAsia"/>
          <w:sz w:val="18"/>
          <w:szCs w:val="18"/>
        </w:rPr>
        <w:t>3.2文献</w:t>
      </w:r>
      <w:r>
        <w:rPr>
          <w:sz w:val="18"/>
          <w:szCs w:val="18"/>
        </w:rPr>
        <w:t>资源</w:t>
      </w:r>
    </w:p>
    <w:p>
      <w:pPr>
        <w:pStyle w:val="7"/>
        <w:ind w:left="720" w:firstLine="0" w:firstLineChars="0"/>
        <w:rPr>
          <w:sz w:val="18"/>
          <w:szCs w:val="18"/>
        </w:rPr>
      </w:pPr>
      <w:r>
        <w:rPr>
          <w:sz w:val="18"/>
          <w:szCs w:val="18"/>
        </w:rPr>
        <w:t xml:space="preserve">3.2.1 </w:t>
      </w:r>
      <w:r>
        <w:rPr>
          <w:rFonts w:hint="eastAsia"/>
          <w:sz w:val="18"/>
          <w:szCs w:val="18"/>
        </w:rPr>
        <w:t>借还书</w:t>
      </w:r>
      <w:r>
        <w:rPr>
          <w:sz w:val="18"/>
          <w:szCs w:val="18"/>
        </w:rPr>
        <w:t>流程</w:t>
      </w:r>
    </w:p>
    <w:p>
      <w:pPr>
        <w:pStyle w:val="7"/>
        <w:ind w:left="720" w:firstLine="0" w:firstLineChars="0"/>
        <w:rPr>
          <w:sz w:val="18"/>
          <w:szCs w:val="18"/>
        </w:rPr>
      </w:pPr>
      <w:r>
        <w:rPr>
          <w:rFonts w:hint="eastAsia"/>
          <w:sz w:val="18"/>
          <w:szCs w:val="18"/>
        </w:rPr>
        <w:t xml:space="preserve">   </w:t>
      </w:r>
    </w:p>
    <w:p>
      <w:pPr>
        <w:pStyle w:val="7"/>
        <w:ind w:left="720" w:firstLine="0" w:firstLineChars="0"/>
        <w:rPr>
          <w:sz w:val="18"/>
          <w:szCs w:val="18"/>
        </w:rPr>
      </w:pPr>
      <w:r>
        <w:rPr>
          <w:rFonts w:hint="eastAsia"/>
          <w:sz w:val="18"/>
          <w:szCs w:val="18"/>
        </w:rPr>
        <mc:AlternateContent>
          <mc:Choice Requires="wps">
            <w:drawing>
              <wp:anchor distT="0" distB="0" distL="114300" distR="114300" simplePos="0" relativeHeight="251662336" behindDoc="0" locked="0" layoutInCell="1" allowOverlap="1">
                <wp:simplePos x="0" y="0"/>
                <wp:positionH relativeFrom="column">
                  <wp:posOffset>957580</wp:posOffset>
                </wp:positionH>
                <wp:positionV relativeFrom="paragraph">
                  <wp:posOffset>80645</wp:posOffset>
                </wp:positionV>
                <wp:extent cx="3771900" cy="1777365"/>
                <wp:effectExtent l="0" t="0" r="0" b="0"/>
                <wp:wrapSquare wrapText="bothSides"/>
                <wp:docPr id="15" name="文本框 15"/>
                <wp:cNvGraphicFramePr/>
                <a:graphic xmlns:a="http://schemas.openxmlformats.org/drawingml/2006/main">
                  <a:graphicData uri="http://schemas.microsoft.com/office/word/2010/wordprocessingShape">
                    <wps:wsp>
                      <wps:cNvSpPr txBox="1"/>
                      <wps:spPr>
                        <a:xfrm>
                          <a:off x="0" y="0"/>
                          <a:ext cx="3771900" cy="17773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rFonts w:hint="eastAsia"/>
                                <w:sz w:val="18"/>
                                <w:szCs w:val="18"/>
                              </w:rPr>
                              <w:t>借书</w:t>
                            </w:r>
                          </w:p>
                          <w:p>
                            <w:pPr>
                              <w:rPr>
                                <w:sz w:val="18"/>
                                <w:szCs w:val="18"/>
                              </w:rPr>
                            </w:pPr>
                            <w:r>
                              <w:rPr>
                                <w:rFonts w:hint="eastAsia"/>
                                <w:sz w:val="18"/>
                                <w:szCs w:val="18"/>
                              </w:rPr>
                              <w:t>查询馆藏目录，发现了想借的图书，请自行到相应的馆藏地点取书。</w:t>
                            </w:r>
                          </w:p>
                          <w:p>
                            <w:pPr>
                              <w:rPr>
                                <w:sz w:val="18"/>
                                <w:szCs w:val="18"/>
                              </w:rPr>
                            </w:pPr>
                            <w:r>
                              <w:rPr>
                                <w:rFonts w:hint="eastAsia"/>
                                <w:sz w:val="18"/>
                                <w:szCs w:val="18"/>
                              </w:rPr>
                              <w:t>凡西馆和北馆开架区开架图书，均可到北馆总服务台办理借书手续；凡新书及常书阅览室图书、闭架库图书，均到相应服务点借阅。</w:t>
                            </w:r>
                          </w:p>
                          <w:p>
                            <w:pPr>
                              <w:rPr>
                                <w:sz w:val="18"/>
                                <w:szCs w:val="18"/>
                              </w:rPr>
                            </w:pPr>
                            <w:r>
                              <w:rPr>
                                <w:rFonts w:hint="eastAsia"/>
                                <w:sz w:val="18"/>
                                <w:szCs w:val="18"/>
                              </w:rPr>
                              <w:t>西馆二层大厅、西馆二层北侧连廊、北馆一层配有自助借书机，读者可自行刷卡借书。</w:t>
                            </w:r>
                          </w:p>
                          <w:p>
                            <w:pPr>
                              <w:rPr>
                                <w:sz w:val="18"/>
                                <w:szCs w:val="18"/>
                              </w:rPr>
                            </w:pPr>
                            <w:r>
                              <w:rPr>
                                <w:rFonts w:hint="eastAsia"/>
                                <w:sz w:val="18"/>
                                <w:szCs w:val="18"/>
                              </w:rPr>
                              <w:t>本科生、硕博士研究生、教师可借30 册。</w:t>
                            </w:r>
                          </w:p>
                          <w:p>
                            <w:pPr>
                              <w:rPr>
                                <w:sz w:val="18"/>
                                <w:szCs w:val="18"/>
                              </w:rPr>
                            </w:pPr>
                            <w:r>
                              <w:rPr>
                                <w:rFonts w:hint="eastAsia"/>
                                <w:sz w:val="18"/>
                                <w:szCs w:val="18"/>
                              </w:rPr>
                              <w:t>普通图书可借8 周，新书及常用书阅览室图书可借7 天。</w:t>
                            </w:r>
                          </w:p>
                          <w:p>
                            <w:pPr>
                              <w:rPr>
                                <w:sz w:val="16"/>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5.4pt;margin-top:6.35pt;height:139.95pt;width:297pt;mso-wrap-distance-bottom:0pt;mso-wrap-distance-left:9pt;mso-wrap-distance-right:9pt;mso-wrap-distance-top:0pt;z-index:251662336;mso-width-relative:page;mso-height-relative:page;" filled="f" stroked="f" coordsize="21600,21600" o:gfxdata="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DwtN6K1wAA&#10;AAoBAAAPAAAAAAAAAAEAIAAAACIAAABkcnMvZG93bnJldi54bWxQSwECFAAUAAAACACHTuJANRNk&#10;sh8CAAAgBAAADgAAAAAAAAABACAAAAAmAQAAZHJzL2Uyb0RvYy54bWxQSwUGAAAAAAYABgBZAQAA&#10;twUAAAAA&#10;">
                <v:fill on="f" focussize="0,0"/>
                <v:stroke on="f"/>
                <v:imagedata o:title=""/>
                <o:lock v:ext="edit" aspectratio="f"/>
                <v:textbox>
                  <w:txbxContent>
                    <w:p>
                      <w:pPr>
                        <w:rPr>
                          <w:sz w:val="18"/>
                          <w:szCs w:val="18"/>
                        </w:rPr>
                      </w:pPr>
                      <w:r>
                        <w:rPr>
                          <w:rFonts w:hint="eastAsia"/>
                          <w:sz w:val="18"/>
                          <w:szCs w:val="18"/>
                        </w:rPr>
                        <w:t>借书</w:t>
                      </w:r>
                    </w:p>
                    <w:p>
                      <w:pPr>
                        <w:rPr>
                          <w:sz w:val="18"/>
                          <w:szCs w:val="18"/>
                        </w:rPr>
                      </w:pPr>
                      <w:r>
                        <w:rPr>
                          <w:rFonts w:hint="eastAsia"/>
                          <w:sz w:val="18"/>
                          <w:szCs w:val="18"/>
                        </w:rPr>
                        <w:t>查询馆藏目录，发现了想借的图书，请自行到相应的馆藏地点取书。</w:t>
                      </w:r>
                    </w:p>
                    <w:p>
                      <w:pPr>
                        <w:rPr>
                          <w:sz w:val="18"/>
                          <w:szCs w:val="18"/>
                        </w:rPr>
                      </w:pPr>
                      <w:r>
                        <w:rPr>
                          <w:rFonts w:hint="eastAsia"/>
                          <w:sz w:val="18"/>
                          <w:szCs w:val="18"/>
                        </w:rPr>
                        <w:t>凡西馆和北馆开架区开架图书，均可到北馆总服务台办理借书手续；凡新书及常书阅览室图书、闭架库图书，均到相应服务点借阅。</w:t>
                      </w:r>
                    </w:p>
                    <w:p>
                      <w:pPr>
                        <w:rPr>
                          <w:sz w:val="18"/>
                          <w:szCs w:val="18"/>
                        </w:rPr>
                      </w:pPr>
                      <w:r>
                        <w:rPr>
                          <w:rFonts w:hint="eastAsia"/>
                          <w:sz w:val="18"/>
                          <w:szCs w:val="18"/>
                        </w:rPr>
                        <w:t>西馆二层大厅、西馆二层北侧连廊、北馆一层配有自助借书机，读者可自行刷卡借书。</w:t>
                      </w:r>
                    </w:p>
                    <w:p>
                      <w:pPr>
                        <w:rPr>
                          <w:sz w:val="18"/>
                          <w:szCs w:val="18"/>
                        </w:rPr>
                      </w:pPr>
                      <w:r>
                        <w:rPr>
                          <w:rFonts w:hint="eastAsia"/>
                          <w:sz w:val="18"/>
                          <w:szCs w:val="18"/>
                        </w:rPr>
                        <w:t>本科生、硕博士研究生、教师可借30 册。</w:t>
                      </w:r>
                    </w:p>
                    <w:p>
                      <w:pPr>
                        <w:rPr>
                          <w:sz w:val="18"/>
                          <w:szCs w:val="18"/>
                        </w:rPr>
                      </w:pPr>
                      <w:r>
                        <w:rPr>
                          <w:rFonts w:hint="eastAsia"/>
                          <w:sz w:val="18"/>
                          <w:szCs w:val="18"/>
                        </w:rPr>
                        <w:t>普通图书可借8 周，新书及常用书阅览室图书可借7 天。</w:t>
                      </w:r>
                    </w:p>
                    <w:p>
                      <w:pPr>
                        <w:rPr>
                          <w:sz w:val="16"/>
                        </w:rPr>
                      </w:pPr>
                    </w:p>
                  </w:txbxContent>
                </v:textbox>
                <w10:wrap type="square"/>
              </v:shape>
            </w:pict>
          </mc:Fallback>
        </mc:AlternateContent>
      </w:r>
      <w:r>
        <w:rPr>
          <w:sz w:val="18"/>
          <w:szCs w:val="18"/>
        </w:rPr>
        <mc:AlternateContent>
          <mc:Choice Requires="wps">
            <w:drawing>
              <wp:anchor distT="0" distB="0" distL="114300" distR="114300" simplePos="0" relativeHeight="251659264" behindDoc="0" locked="0" layoutInCell="1" allowOverlap="1">
                <wp:simplePos x="0" y="0"/>
                <wp:positionH relativeFrom="column">
                  <wp:posOffset>690245</wp:posOffset>
                </wp:positionH>
                <wp:positionV relativeFrom="paragraph">
                  <wp:posOffset>80645</wp:posOffset>
                </wp:positionV>
                <wp:extent cx="4114800" cy="1778635"/>
                <wp:effectExtent l="6350" t="6350" r="12700" b="24765"/>
                <wp:wrapThrough wrapText="bothSides">
                  <wp:wrapPolygon>
                    <wp:start x="767" y="-77"/>
                    <wp:lineTo x="-33" y="1311"/>
                    <wp:lineTo x="-33" y="20281"/>
                    <wp:lineTo x="767" y="21438"/>
                    <wp:lineTo x="20767" y="21438"/>
                    <wp:lineTo x="21567" y="20281"/>
                    <wp:lineTo x="21567" y="1311"/>
                    <wp:lineTo x="20767" y="-77"/>
                    <wp:lineTo x="767" y="-77"/>
                  </wp:wrapPolygon>
                </wp:wrapThrough>
                <wp:docPr id="13" name="圆角矩形 13"/>
                <wp:cNvGraphicFramePr/>
                <a:graphic xmlns:a="http://schemas.openxmlformats.org/drawingml/2006/main">
                  <a:graphicData uri="http://schemas.microsoft.com/office/word/2010/wordprocessingShape">
                    <wps:wsp>
                      <wps:cNvSpPr/>
                      <wps:spPr>
                        <a:xfrm>
                          <a:off x="0" y="0"/>
                          <a:ext cx="4114800" cy="1778635"/>
                        </a:xfrm>
                        <a:prstGeom prst="round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54.35pt;margin-top:6.35pt;height:140.05pt;width:324pt;mso-wrap-distance-left:9pt;mso-wrap-distance-right:9pt;z-index:251659264;v-text-anchor:middle;mso-width-relative:page;mso-height-relative:page;" fillcolor="#FFFFFF [3201]" filled="t" stroked="t" coordsize="21600,21600" wrapcoords="767 -77 -33 1311 -33 20281 767 21438 20767 21438 21567 20281 21567 1311 20767 -77 767 -77" arcsize="0.166666666666667" o:gfxdata="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DP7/BvXAAAACgEAAA8AAAAAAAAAAQAgAAAAIgAAAGRycy9kb3ducmV2LnhtbFBL&#10;AQIUABQAAAAIAIdO4kDfN+MLaQIAALQEAAAOAAAAAAAAAAEAIAAAACYBAABkcnMvZTJvRG9jLnht&#10;bFBLBQYAAAAABgAGAFkBAAABBgAAAAA=&#10;">
                <v:fill on="t" focussize="0,0"/>
                <v:stroke weight="1pt" color="#ED7D31 [3205]" miterlimit="8" joinstyle="miter"/>
                <v:imagedata o:title=""/>
                <o:lock v:ext="edit" aspectratio="f"/>
                <w10:wrap type="through"/>
              </v:roundrect>
            </w:pict>
          </mc:Fallback>
        </mc:AlternateContent>
      </w:r>
    </w:p>
    <w:p>
      <w:pPr>
        <w:pStyle w:val="7"/>
        <w:ind w:left="720" w:firstLine="0" w:firstLineChars="0"/>
        <w:rPr>
          <w:sz w:val="18"/>
          <w:szCs w:val="18"/>
        </w:rPr>
      </w:pPr>
    </w:p>
    <w:p>
      <w:pPr>
        <w:rPr>
          <w:sz w:val="18"/>
          <w:szCs w:val="18"/>
        </w:rPr>
      </w:pPr>
    </w:p>
    <w:p>
      <w:pPr>
        <w:rPr>
          <w:sz w:val="18"/>
          <w:szCs w:val="18"/>
        </w:rPr>
      </w:pPr>
    </w:p>
    <w:p>
      <w:pPr>
        <w:rPr>
          <w:rFonts w:hint="eastAsia"/>
          <w:sz w:val="18"/>
          <w:szCs w:val="18"/>
        </w:rPr>
      </w:pPr>
    </w:p>
    <w:p>
      <w:pPr>
        <w:pStyle w:val="7"/>
        <w:ind w:left="720" w:firstLine="0" w:firstLineChars="0"/>
        <w:jc w:val="center"/>
        <w:rPr>
          <w:sz w:val="20"/>
        </w:rPr>
      </w:pPr>
      <w:r>
        <w:rPr>
          <w:rFonts w:hint="eastAsia"/>
          <w:sz w:val="20"/>
        </w:rPr>
        <w:drawing>
          <wp:inline distT="0" distB="0" distL="0" distR="0">
            <wp:extent cx="3733165" cy="1149985"/>
            <wp:effectExtent l="0" t="0" r="635" b="1206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754519" cy="1156664"/>
                    </a:xfrm>
                    <a:prstGeom prst="rect">
                      <a:avLst/>
                    </a:prstGeom>
                  </pic:spPr>
                </pic:pic>
              </a:graphicData>
            </a:graphic>
          </wp:inline>
        </w:drawing>
      </w:r>
    </w:p>
    <w:p>
      <w:pPr>
        <w:pStyle w:val="7"/>
        <w:ind w:left="720" w:firstLine="400"/>
        <w:rPr>
          <w:rFonts w:hint="eastAsia"/>
          <w:sz w:val="20"/>
        </w:rPr>
      </w:pPr>
    </w:p>
    <w:p>
      <w:pPr>
        <w:pStyle w:val="7"/>
        <w:ind w:left="720" w:firstLine="480"/>
        <w:rPr>
          <w:sz w:val="20"/>
        </w:rPr>
      </w:pPr>
      <w:r>
        <mc:AlternateContent>
          <mc:Choice Requires="wps">
            <w:drawing>
              <wp:anchor distT="0" distB="0" distL="114300" distR="114300" simplePos="0" relativeHeight="251666432" behindDoc="0" locked="0" layoutInCell="1" allowOverlap="1">
                <wp:simplePos x="0" y="0"/>
                <wp:positionH relativeFrom="column">
                  <wp:posOffset>278130</wp:posOffset>
                </wp:positionH>
                <wp:positionV relativeFrom="paragraph">
                  <wp:posOffset>320675</wp:posOffset>
                </wp:positionV>
                <wp:extent cx="4806315" cy="1270635"/>
                <wp:effectExtent l="0" t="0" r="0" b="0"/>
                <wp:wrapSquare wrapText="bothSides"/>
                <wp:docPr id="17" name="文本框 17"/>
                <wp:cNvGraphicFramePr/>
                <a:graphic xmlns:a="http://schemas.openxmlformats.org/drawingml/2006/main">
                  <a:graphicData uri="http://schemas.microsoft.com/office/word/2010/wordprocessingShape">
                    <wps:wsp>
                      <wps:cNvSpPr txBox="1"/>
                      <wps:spPr>
                        <a:xfrm>
                          <a:off x="0" y="0"/>
                          <a:ext cx="4806315" cy="1270635"/>
                        </a:xfrm>
                        <a:prstGeom prst="rect">
                          <a:avLst/>
                        </a:prstGeom>
                        <a:noFill/>
                        <a:ln>
                          <a:noFill/>
                        </a:ln>
                        <a:effectLst/>
                      </wps:spPr>
                      <wps:txbx>
                        <w:txbxContent>
                          <w:p>
                            <w:pPr>
                              <w:pStyle w:val="7"/>
                              <w:ind w:left="720" w:firstLine="400"/>
                              <w:rPr>
                                <w:sz w:val="20"/>
                              </w:rPr>
                            </w:pPr>
                            <w:r>
                              <w:rPr>
                                <w:sz w:val="20"/>
                              </w:rPr>
                              <w:t>还书</w:t>
                            </w:r>
                          </w:p>
                          <w:p>
                            <w:pPr>
                              <w:pStyle w:val="7"/>
                              <w:ind w:left="720" w:firstLine="320"/>
                              <w:rPr>
                                <w:sz w:val="16"/>
                              </w:rPr>
                            </w:pPr>
                            <w:r>
                              <w:rPr>
                                <w:sz w:val="16"/>
                              </w:rPr>
                              <w:t>凡图书馆总馆（老馆、西馆、北馆）外借图书，均可在北馆总服务台归还。</w:t>
                            </w:r>
                          </w:p>
                          <w:p>
                            <w:pPr>
                              <w:pStyle w:val="7"/>
                              <w:ind w:left="720" w:firstLine="320"/>
                              <w:rPr>
                                <w:sz w:val="16"/>
                              </w:rPr>
                            </w:pPr>
                            <w:r>
                              <w:rPr>
                                <w:sz w:val="16"/>
                              </w:rPr>
                              <w:t>各专业图书馆与图书馆总馆实行通还服务；通还地点为北馆总服务台和各分馆借还书处。</w:t>
                            </w:r>
                          </w:p>
                          <w:p>
                            <w:pPr>
                              <w:pStyle w:val="7"/>
                              <w:ind w:left="720" w:firstLine="320"/>
                              <w:rPr>
                                <w:sz w:val="16"/>
                              </w:rPr>
                            </w:pPr>
                            <w:r>
                              <w:rPr>
                                <w:sz w:val="16"/>
                              </w:rPr>
                              <w:t>北馆东侧配备一台24 小时自助还书机，开闭馆期间均可还书。</w:t>
                            </w:r>
                          </w:p>
                          <w:p>
                            <w:pPr>
                              <w:pStyle w:val="7"/>
                              <w:ind w:left="720" w:firstLine="320"/>
                              <w:rPr>
                                <w:sz w:val="16"/>
                              </w:rPr>
                            </w:pPr>
                            <w:r>
                              <w:rPr>
                                <w:sz w:val="16"/>
                              </w:rPr>
                              <w:t>北馆一层总服务台北侧及西馆（逸夫馆）二层南侧楼梯旁各配备一台自助还书机，</w:t>
                            </w:r>
                          </w:p>
                          <w:p>
                            <w:pPr>
                              <w:pStyle w:val="7"/>
                              <w:ind w:left="720" w:firstLine="320"/>
                              <w:rPr>
                                <w:sz w:val="16"/>
                              </w:rPr>
                            </w:pPr>
                            <w:r>
                              <w:rPr>
                                <w:sz w:val="16"/>
                              </w:rPr>
                              <w:t>开馆期间可还书</w:t>
                            </w:r>
                            <w:r>
                              <w:rPr>
                                <w:sz w:val="20"/>
                              </w:rPr>
                              <w:t>。</w:t>
                            </w:r>
                          </w:p>
                        </w:txbxContent>
                      </wps:txbx>
                      <wps:bodyPr rot="0" spcFirstLastPara="0" vertOverflow="overflow" horzOverflow="overflow" vert="horz" wrap="non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9pt;margin-top:25.25pt;height:100.05pt;width:378.45pt;mso-wrap-distance-bottom:0pt;mso-wrap-distance-left:9pt;mso-wrap-distance-right:9pt;mso-wrap-distance-top:0pt;mso-wrap-style:none;z-index:251666432;mso-width-relative:page;mso-height-relative:page;" filled="f" stroked="f" coordsize="21600,21600" o:gfxdata="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EPnoH7aAAAA&#10;CQEAAA8AAAAAAAAAAQAgAAAAIgAAAGRycy9kb3ducmV2LnhtbFBLAQIUABQAAAAIAIdO4kBLe6JO&#10;GwIAAB4EAAAOAAAAAAAAAAEAIAAAACkBAABkcnMvZTJvRG9jLnhtbFBLBQYAAAAABgAGAFkBAAC2&#10;BQAAAAA=&#10;">
                <v:fill on="f" focussize="0,0"/>
                <v:stroke on="f"/>
                <v:imagedata o:title=""/>
                <o:lock v:ext="edit" aspectratio="f"/>
                <v:textbox>
                  <w:txbxContent>
                    <w:p>
                      <w:pPr>
                        <w:pStyle w:val="7"/>
                        <w:ind w:left="720" w:firstLine="400"/>
                        <w:rPr>
                          <w:sz w:val="20"/>
                        </w:rPr>
                      </w:pPr>
                      <w:r>
                        <w:rPr>
                          <w:sz w:val="20"/>
                        </w:rPr>
                        <w:t>还书</w:t>
                      </w:r>
                    </w:p>
                    <w:p>
                      <w:pPr>
                        <w:pStyle w:val="7"/>
                        <w:ind w:left="720" w:firstLine="320"/>
                        <w:rPr>
                          <w:sz w:val="16"/>
                        </w:rPr>
                      </w:pPr>
                      <w:r>
                        <w:rPr>
                          <w:sz w:val="16"/>
                        </w:rPr>
                        <w:t>凡图书馆总馆（老馆、西馆、北馆）外借图书，均可在北馆总服务台归还。</w:t>
                      </w:r>
                    </w:p>
                    <w:p>
                      <w:pPr>
                        <w:pStyle w:val="7"/>
                        <w:ind w:left="720" w:firstLine="320"/>
                        <w:rPr>
                          <w:sz w:val="16"/>
                        </w:rPr>
                      </w:pPr>
                      <w:r>
                        <w:rPr>
                          <w:sz w:val="16"/>
                        </w:rPr>
                        <w:t>各专业图书馆与图书馆总馆实行通还服务；通还地点为北馆总服务台和各分馆借还书处。</w:t>
                      </w:r>
                    </w:p>
                    <w:p>
                      <w:pPr>
                        <w:pStyle w:val="7"/>
                        <w:ind w:left="720" w:firstLine="320"/>
                        <w:rPr>
                          <w:sz w:val="16"/>
                        </w:rPr>
                      </w:pPr>
                      <w:r>
                        <w:rPr>
                          <w:sz w:val="16"/>
                        </w:rPr>
                        <w:t>北馆东侧配备一台24 小时自助还书机，开闭馆期间均可还书。</w:t>
                      </w:r>
                    </w:p>
                    <w:p>
                      <w:pPr>
                        <w:pStyle w:val="7"/>
                        <w:ind w:left="720" w:firstLine="320"/>
                        <w:rPr>
                          <w:sz w:val="16"/>
                        </w:rPr>
                      </w:pPr>
                      <w:r>
                        <w:rPr>
                          <w:sz w:val="16"/>
                        </w:rPr>
                        <w:t>北馆一层总服务台北侧及西馆（逸夫馆）二层南侧楼梯旁各配备一台自助还书机，</w:t>
                      </w:r>
                    </w:p>
                    <w:p>
                      <w:pPr>
                        <w:pStyle w:val="7"/>
                        <w:ind w:left="720" w:firstLine="320"/>
                        <w:rPr>
                          <w:sz w:val="16"/>
                        </w:rPr>
                      </w:pPr>
                      <w:r>
                        <w:rPr>
                          <w:sz w:val="16"/>
                        </w:rPr>
                        <w:t>开馆期间可还书</w:t>
                      </w:r>
                      <w:r>
                        <w:rPr>
                          <w:sz w:val="20"/>
                        </w:rPr>
                        <w:t>。</w:t>
                      </w:r>
                    </w:p>
                  </w:txbxContent>
                </v:textbox>
                <w10:wrap type="square"/>
              </v:shape>
            </w:pict>
          </mc:Fallback>
        </mc:AlternateContent>
      </w:r>
      <w:r>
        <w:rPr>
          <w:sz w:val="20"/>
        </w:rPr>
        <mc:AlternateContent>
          <mc:Choice Requires="wps">
            <w:drawing>
              <wp:anchor distT="0" distB="0" distL="114300" distR="114300" simplePos="0" relativeHeight="251664384" behindDoc="0" locked="0" layoutInCell="1" allowOverlap="1">
                <wp:simplePos x="0" y="0"/>
                <wp:positionH relativeFrom="column">
                  <wp:posOffset>852170</wp:posOffset>
                </wp:positionH>
                <wp:positionV relativeFrom="paragraph">
                  <wp:posOffset>192405</wp:posOffset>
                </wp:positionV>
                <wp:extent cx="4114800" cy="1523365"/>
                <wp:effectExtent l="6350" t="6350" r="12700" b="13335"/>
                <wp:wrapThrough wrapText="bothSides">
                  <wp:wrapPolygon>
                    <wp:start x="567" y="-90"/>
                    <wp:lineTo x="-33" y="1261"/>
                    <wp:lineTo x="-33" y="20168"/>
                    <wp:lineTo x="667" y="21519"/>
                    <wp:lineTo x="20867" y="21519"/>
                    <wp:lineTo x="21567" y="20168"/>
                    <wp:lineTo x="21567" y="1531"/>
                    <wp:lineTo x="20967" y="-90"/>
                    <wp:lineTo x="567" y="-90"/>
                  </wp:wrapPolygon>
                </wp:wrapThrough>
                <wp:docPr id="16" name="圆角矩形 16"/>
                <wp:cNvGraphicFramePr/>
                <a:graphic xmlns:a="http://schemas.openxmlformats.org/drawingml/2006/main">
                  <a:graphicData uri="http://schemas.microsoft.com/office/word/2010/wordprocessingShape">
                    <wps:wsp>
                      <wps:cNvSpPr/>
                      <wps:spPr>
                        <a:xfrm>
                          <a:off x="0" y="0"/>
                          <a:ext cx="4114800" cy="1523365"/>
                        </a:xfrm>
                        <a:prstGeom prst="round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67.1pt;margin-top:15.15pt;height:119.95pt;width:324pt;mso-wrap-distance-left:9pt;mso-wrap-distance-right:9pt;z-index:251664384;v-text-anchor:middle;mso-width-relative:page;mso-height-relative:page;" fillcolor="#FFFFFF [3201]" filled="t" stroked="t" coordsize="21600,21600" wrapcoords="567 -90 -33 1261 -33 20168 667 21519 20867 21519 21567 20168 21567 1531 20967 -90 567 -90" arcsize="0.166666666666667" o:gfxdata="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IUaf37XAAAACgEAAA8AAAAAAAAAAQAgAAAAIgAAAGRycy9kb3ducmV2LnhtbFBL&#10;AQIUABQAAAAIAIdO4kAh+6V0aQIAALQEAAAOAAAAAAAAAAEAIAAAACYBAABkcnMvZTJvRG9jLnht&#10;bFBLBQYAAAAABgAGAFkBAAABBgAAAAA=&#10;">
                <v:fill on="t" focussize="0,0"/>
                <v:stroke weight="1pt" color="#ED7D31 [3205]" miterlimit="8" joinstyle="miter"/>
                <v:imagedata o:title=""/>
                <o:lock v:ext="edit" aspectratio="f"/>
                <w10:wrap type="through"/>
              </v:roundrect>
            </w:pict>
          </mc:Fallback>
        </mc:AlternateContent>
      </w:r>
    </w:p>
    <w:p>
      <w:pPr>
        <w:pStyle w:val="7"/>
        <w:ind w:left="720" w:firstLine="400"/>
        <w:rPr>
          <w:sz w:val="20"/>
        </w:rPr>
      </w:pPr>
    </w:p>
    <w:p>
      <w:pPr>
        <w:pStyle w:val="7"/>
        <w:ind w:left="720" w:firstLine="400"/>
        <w:rPr>
          <w:sz w:val="20"/>
        </w:rPr>
      </w:pPr>
    </w:p>
    <w:p>
      <w:pPr>
        <w:rPr>
          <w:sz w:val="20"/>
        </w:rPr>
      </w:pPr>
    </w:p>
    <w:p>
      <w:pPr>
        <w:pStyle w:val="7"/>
        <w:ind w:left="720" w:firstLine="0" w:firstLineChars="0"/>
        <w:rPr>
          <w:sz w:val="20"/>
        </w:rPr>
      </w:pPr>
      <w:r>
        <w:rPr>
          <w:sz w:val="20"/>
        </w:rPr>
        <mc:AlternateContent>
          <mc:Choice Requires="wps">
            <w:drawing>
              <wp:anchor distT="0" distB="0" distL="114300" distR="114300" simplePos="0" relativeHeight="251668480" behindDoc="0" locked="0" layoutInCell="1" allowOverlap="1">
                <wp:simplePos x="0" y="0"/>
                <wp:positionH relativeFrom="column">
                  <wp:posOffset>937260</wp:posOffset>
                </wp:positionH>
                <wp:positionV relativeFrom="paragraph">
                  <wp:posOffset>91440</wp:posOffset>
                </wp:positionV>
                <wp:extent cx="3772535" cy="1737360"/>
                <wp:effectExtent l="6350" t="6350" r="12065" b="8890"/>
                <wp:wrapThrough wrapText="bothSides">
                  <wp:wrapPolygon>
                    <wp:start x="727" y="-79"/>
                    <wp:lineTo x="-36" y="1579"/>
                    <wp:lineTo x="-36" y="20289"/>
                    <wp:lineTo x="836" y="21474"/>
                    <wp:lineTo x="20687" y="21474"/>
                    <wp:lineTo x="21560" y="20289"/>
                    <wp:lineTo x="21560" y="1342"/>
                    <wp:lineTo x="20687" y="-79"/>
                    <wp:lineTo x="727" y="-79"/>
                  </wp:wrapPolygon>
                </wp:wrapThrough>
                <wp:docPr id="19" name="圆角矩形 19"/>
                <wp:cNvGraphicFramePr/>
                <a:graphic xmlns:a="http://schemas.openxmlformats.org/drawingml/2006/main">
                  <a:graphicData uri="http://schemas.microsoft.com/office/word/2010/wordprocessingShape">
                    <wps:wsp>
                      <wps:cNvSpPr/>
                      <wps:spPr>
                        <a:xfrm>
                          <a:off x="0" y="0"/>
                          <a:ext cx="3772535" cy="1737360"/>
                        </a:xfrm>
                        <a:prstGeom prst="round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73.8pt;margin-top:7.2pt;height:136.8pt;width:297.05pt;mso-wrap-distance-left:9pt;mso-wrap-distance-right:9pt;z-index:251668480;v-text-anchor:middle;mso-width-relative:page;mso-height-relative:page;" fillcolor="#FFFFFF [3201]" filled="t" stroked="t" coordsize="21600,21600" wrapcoords="727 -79 -36 1579 -36 20289 836 21474 20687 21474 21560 20289 21560 1342 20687 -79 727 -79" arcsize="0.166666666666667" o:gfxdata="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DYHheTXAAAACgEAAA8AAAAAAAAAAQAgAAAAIgAAAGRycy9kb3ducmV2Lnht&#10;bFBLAQIUABQAAAAIAIdO4kAP+aCfbAIAALQEAAAOAAAAAAAAAAEAIAAAACYBAABkcnMvZTJvRG9j&#10;LnhtbFBLBQYAAAAABgAGAFkBAAAEBgAAAAA=&#10;">
                <v:fill on="t" focussize="0,0"/>
                <v:stroke weight="1pt" color="#ED7D31 [3205]" miterlimit="8" joinstyle="miter"/>
                <v:imagedata o:title=""/>
                <o:lock v:ext="edit" aspectratio="f"/>
                <w10:wrap type="through"/>
              </v:roundrect>
            </w:pict>
          </mc:Fallback>
        </mc:AlternateContent>
      </w:r>
    </w:p>
    <w:p>
      <w:r>
        <w:rPr>
          <w:sz w:val="20"/>
        </w:rPr>
        <mc:AlternateContent>
          <mc:Choice Requires="wps">
            <w:drawing>
              <wp:anchor distT="0" distB="0" distL="114300" distR="114300" simplePos="0" relativeHeight="251669504" behindDoc="0" locked="0" layoutInCell="1" allowOverlap="1">
                <wp:simplePos x="0" y="0"/>
                <wp:positionH relativeFrom="column">
                  <wp:posOffset>1501140</wp:posOffset>
                </wp:positionH>
                <wp:positionV relativeFrom="paragraph">
                  <wp:posOffset>7620</wp:posOffset>
                </wp:positionV>
                <wp:extent cx="2743200" cy="1516380"/>
                <wp:effectExtent l="0" t="0" r="0" b="0"/>
                <wp:wrapSquare wrapText="bothSides"/>
                <wp:docPr id="24" name="文本框 24"/>
                <wp:cNvGraphicFramePr/>
                <a:graphic xmlns:a="http://schemas.openxmlformats.org/drawingml/2006/main">
                  <a:graphicData uri="http://schemas.microsoft.com/office/word/2010/wordprocessingShape">
                    <wps:wsp>
                      <wps:cNvSpPr txBox="1"/>
                      <wps:spPr>
                        <a:xfrm>
                          <a:off x="0" y="0"/>
                          <a:ext cx="2743200" cy="15163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center"/>
                              <w:rPr>
                                <w:sz w:val="16"/>
                              </w:rPr>
                            </w:pPr>
                            <w:r>
                              <w:rPr>
                                <w:rFonts w:hint="eastAsia"/>
                                <w:sz w:val="16"/>
                              </w:rPr>
                              <w:t>续借</w:t>
                            </w:r>
                          </w:p>
                          <w:p>
                            <w:pPr>
                              <w:jc w:val="center"/>
                              <w:rPr>
                                <w:sz w:val="16"/>
                              </w:rPr>
                            </w:pPr>
                            <w:r>
                              <w:rPr>
                                <w:rFonts w:hint="eastAsia"/>
                                <w:sz w:val="16"/>
                              </w:rPr>
                              <w:t>读者可根据需要自行登录“我的图书馆”续借所借图书。</w:t>
                            </w:r>
                          </w:p>
                          <w:p>
                            <w:pPr>
                              <w:jc w:val="center"/>
                              <w:rPr>
                                <w:sz w:val="16"/>
                              </w:rPr>
                            </w:pPr>
                            <w:r>
                              <w:rPr>
                                <w:rFonts w:hint="eastAsia"/>
                                <w:sz w:val="16"/>
                              </w:rPr>
                              <w:t>借期为8 周的图书只能在图书到期日前14 天内续借，借期为7 天的图书可在到期日及前一天续借。在没有其他读者预约的情况下，所借图书均可续借3 次。</w:t>
                            </w:r>
                          </w:p>
                          <w:p>
                            <w:pPr>
                              <w:jc w:val="center"/>
                              <w:rPr>
                                <w:sz w:val="16"/>
                              </w:rPr>
                            </w:pPr>
                            <w:r>
                              <w:rPr>
                                <w:rFonts w:hint="eastAsia"/>
                                <w:sz w:val="16"/>
                              </w:rPr>
                              <w:t>续借借期自续借之日算起，已过期或被他人预约的图书不可续借。</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8.2pt;margin-top:0.6pt;height:119.4pt;width:216pt;mso-wrap-distance-bottom:0pt;mso-wrap-distance-left:9pt;mso-wrap-distance-right:9pt;mso-wrap-distance-top:0pt;z-index:251669504;mso-width-relative:page;mso-height-relative:page;" filled="f" stroked="f" coordsize="21600,21600" o:gfxdata="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AuTVuY1AAAAAkB&#10;AAAPAAAAAAAAAAEAIAAAACIAAABkcnMvZG93bnJldi54bWxQSwECFAAUAAAACACHTuJAJzWaxB8C&#10;AAAgBAAADgAAAAAAAAABACAAAAAjAQAAZHJzL2Uyb0RvYy54bWxQSwUGAAAAAAYABgBZAQAAtAUA&#10;AAAA&#10;">
                <v:fill on="f" focussize="0,0"/>
                <v:stroke on="f"/>
                <v:imagedata o:title=""/>
                <o:lock v:ext="edit" aspectratio="f"/>
                <v:textbox>
                  <w:txbxContent>
                    <w:p>
                      <w:pPr>
                        <w:jc w:val="center"/>
                        <w:rPr>
                          <w:sz w:val="16"/>
                        </w:rPr>
                      </w:pPr>
                      <w:r>
                        <w:rPr>
                          <w:rFonts w:hint="eastAsia"/>
                          <w:sz w:val="16"/>
                        </w:rPr>
                        <w:t>续借</w:t>
                      </w:r>
                    </w:p>
                    <w:p>
                      <w:pPr>
                        <w:jc w:val="center"/>
                        <w:rPr>
                          <w:sz w:val="16"/>
                        </w:rPr>
                      </w:pPr>
                      <w:r>
                        <w:rPr>
                          <w:rFonts w:hint="eastAsia"/>
                          <w:sz w:val="16"/>
                        </w:rPr>
                        <w:t>读者可根据需要自行登录“我的图书馆”续借所借图书。</w:t>
                      </w:r>
                    </w:p>
                    <w:p>
                      <w:pPr>
                        <w:jc w:val="center"/>
                        <w:rPr>
                          <w:sz w:val="16"/>
                        </w:rPr>
                      </w:pPr>
                      <w:r>
                        <w:rPr>
                          <w:rFonts w:hint="eastAsia"/>
                          <w:sz w:val="16"/>
                        </w:rPr>
                        <w:t>借期为8 周的图书只能在图书到期日前14 天内续借，借期为7 天的图书可在到期日及前一天续借。在没有其他读者预约的情况下，所借图书均可续借3 次。</w:t>
                      </w:r>
                    </w:p>
                    <w:p>
                      <w:pPr>
                        <w:jc w:val="center"/>
                        <w:rPr>
                          <w:sz w:val="16"/>
                        </w:rPr>
                      </w:pPr>
                      <w:r>
                        <w:rPr>
                          <w:rFonts w:hint="eastAsia"/>
                          <w:sz w:val="16"/>
                        </w:rPr>
                        <w:t>续借借期自续借之日算起，已过期或被他人预约的图书不可续借。</w:t>
                      </w:r>
                    </w:p>
                    <w:p/>
                  </w:txbxContent>
                </v:textbox>
                <w10:wrap type="square"/>
              </v:shape>
            </w:pict>
          </mc:Fallback>
        </mc:AlternateContent>
      </w:r>
    </w:p>
    <w:p/>
    <w:p/>
    <w:p/>
    <w:p/>
    <w:p/>
    <w:p/>
    <w:p/>
    <w:p/>
    <w:p>
      <w:pPr>
        <w:ind w:firstLine="420" w:firstLineChars="210"/>
        <w:rPr>
          <w:sz w:val="20"/>
        </w:rPr>
      </w:pPr>
    </w:p>
    <w:p>
      <w:pPr>
        <w:ind w:firstLine="420" w:firstLineChars="210"/>
        <w:rPr>
          <w:sz w:val="20"/>
        </w:rPr>
      </w:pPr>
    </w:p>
    <w:p>
      <w:pPr>
        <w:ind w:firstLine="420" w:firstLineChars="210"/>
        <w:rPr>
          <w:sz w:val="20"/>
        </w:rPr>
      </w:pPr>
    </w:p>
    <w:p>
      <w:pPr>
        <w:ind w:firstLine="378" w:firstLineChars="210"/>
        <w:rPr>
          <w:sz w:val="18"/>
          <w:szCs w:val="18"/>
        </w:rPr>
      </w:pPr>
      <w:r>
        <w:rPr>
          <w:sz w:val="18"/>
          <w:szCs w:val="18"/>
        </w:rPr>
        <w:t>3.2.2数字资源</w:t>
      </w:r>
    </w:p>
    <w:p>
      <w:pPr>
        <w:ind w:firstLine="378" w:firstLineChars="210"/>
        <w:jc w:val="center"/>
        <w:rPr>
          <w:rFonts w:hint="eastAsia"/>
          <w:sz w:val="18"/>
          <w:szCs w:val="18"/>
        </w:rPr>
      </w:pPr>
      <w:r>
        <w:rPr>
          <w:rFonts w:hint="eastAsia"/>
          <w:sz w:val="18"/>
          <w:szCs w:val="18"/>
        </w:rPr>
        <w:drawing>
          <wp:inline distT="0" distB="0" distL="0" distR="0">
            <wp:extent cx="4130040" cy="4339590"/>
            <wp:effectExtent l="0" t="0" r="381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150823" cy="4361865"/>
                    </a:xfrm>
                    <a:prstGeom prst="rect">
                      <a:avLst/>
                    </a:prstGeom>
                  </pic:spPr>
                </pic:pic>
              </a:graphicData>
            </a:graphic>
          </wp:inline>
        </w:drawing>
      </w:r>
    </w:p>
    <w:p>
      <w:pPr>
        <w:jc w:val="center"/>
        <w:rPr>
          <w:sz w:val="18"/>
          <w:szCs w:val="18"/>
        </w:rPr>
      </w:pPr>
      <w:r>
        <w:rPr>
          <w:rFonts w:hint="eastAsia"/>
          <w:sz w:val="18"/>
          <w:szCs w:val="18"/>
        </w:rPr>
        <w:drawing>
          <wp:inline distT="0" distB="0" distL="0" distR="0">
            <wp:extent cx="3482340" cy="3214370"/>
            <wp:effectExtent l="0" t="0" r="381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523459" cy="3252956"/>
                    </a:xfrm>
                    <a:prstGeom prst="rect">
                      <a:avLst/>
                    </a:prstGeom>
                  </pic:spPr>
                </pic:pic>
              </a:graphicData>
            </a:graphic>
          </wp:inline>
        </w:drawing>
      </w:r>
    </w:p>
    <w:p>
      <w:pPr>
        <w:jc w:val="left"/>
        <w:rPr>
          <w:sz w:val="18"/>
          <w:szCs w:val="18"/>
        </w:rPr>
      </w:pPr>
      <w:r>
        <w:rPr>
          <w:sz w:val="18"/>
          <w:szCs w:val="18"/>
        </w:rPr>
        <w:t>清华</w:t>
      </w:r>
      <w:r>
        <w:rPr>
          <w:rFonts w:hint="eastAsia"/>
          <w:sz w:val="18"/>
          <w:szCs w:val="18"/>
        </w:rPr>
        <w:t>大学各类数据库 586 个、电子期刊 8.9 万种、电子图书 856.2万册、电子学位论文 392.5 万篇</w:t>
      </w:r>
      <w:r>
        <w:rPr>
          <w:sz w:val="18"/>
          <w:szCs w:val="18"/>
        </w:rPr>
        <w:t>。</w:t>
      </w:r>
      <w:r>
        <w:rPr>
          <w:rFonts w:hint="eastAsia"/>
          <w:sz w:val="18"/>
          <w:szCs w:val="18"/>
        </w:rPr>
        <w:t>欢迎</w:t>
      </w:r>
      <w:r>
        <w:rPr>
          <w:sz w:val="18"/>
          <w:szCs w:val="18"/>
        </w:rPr>
        <w:t>同学搜寻信息资源。</w:t>
      </w:r>
    </w:p>
    <w:p>
      <w:pPr>
        <w:jc w:val="left"/>
        <w:rPr>
          <w:sz w:val="16"/>
        </w:rPr>
      </w:pPr>
    </w:p>
    <w:p>
      <w:pPr>
        <w:jc w:val="left"/>
        <w:rPr>
          <w:rFonts w:hint="eastAsia"/>
          <w:sz w:val="16"/>
        </w:rPr>
      </w:pPr>
    </w:p>
    <w:p>
      <w:pPr>
        <w:jc w:val="left"/>
        <w:rPr>
          <w:sz w:val="18"/>
          <w:szCs w:val="18"/>
        </w:rPr>
      </w:pPr>
      <w:r>
        <w:rPr>
          <w:rFonts w:hint="eastAsia"/>
          <w:sz w:val="18"/>
          <w:szCs w:val="18"/>
        </w:rPr>
        <w:t>3.3图书馆</w:t>
      </w:r>
      <w:r>
        <w:rPr>
          <w:sz w:val="18"/>
          <w:szCs w:val="18"/>
        </w:rPr>
        <w:t>小地图</w:t>
      </w:r>
    </w:p>
    <w:p>
      <w:pPr>
        <w:jc w:val="center"/>
        <w:rPr>
          <w:color w:val="FF0000"/>
          <w:sz w:val="18"/>
          <w:szCs w:val="18"/>
        </w:rPr>
      </w:pPr>
      <w:r>
        <w:rPr>
          <w:rFonts w:hint="eastAsia"/>
          <w:sz w:val="18"/>
          <w:szCs w:val="18"/>
        </w:rPr>
        <w:drawing>
          <wp:inline distT="0" distB="0" distL="0" distR="0">
            <wp:extent cx="3991610" cy="2926080"/>
            <wp:effectExtent l="0" t="0" r="889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64329" cy="2979200"/>
                    </a:xfrm>
                    <a:prstGeom prst="rect">
                      <a:avLst/>
                    </a:prstGeom>
                  </pic:spPr>
                </pic:pic>
              </a:graphicData>
            </a:graphic>
          </wp:inline>
        </w:drawing>
      </w:r>
    </w:p>
    <w:p>
      <w:pPr>
        <w:jc w:val="left"/>
        <w:rPr>
          <w:color w:val="FF0000"/>
          <w:sz w:val="18"/>
          <w:szCs w:val="18"/>
        </w:rPr>
      </w:pPr>
    </w:p>
    <w:p>
      <w:pPr>
        <w:jc w:val="left"/>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3.4学堂在线</w:t>
      </w:r>
    </w:p>
    <w:p>
      <w:pPr>
        <w:jc w:val="left"/>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本慕课平台希望通过在线课程这种基于现代技术的教学模式的引入，为传统的教学模式带来新的活力和可能性，推动教学观念的转变和教学方式的不断自己提升，提高学习质量和效率。学校也将在实践中不断探索此类课程的特性和规律，研究课程的规范和标准，推动课程教学质量的提升。</w:t>
      </w:r>
    </w:p>
    <w:p>
      <w:pPr>
        <w:jc w:val="left"/>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教师表示，以往花很长时间讲授后，只有一半学生能听懂，课后还得再琢磨。但在这门课上，自己出完题，请了一位同学到黑板前解题，然后和其他同学一起不断提出问题和建议。全部的推导过程，竟然一步又一步地呈现在了黑板上！这是自己上这么多年电路课从没遇到过的，甚至把自己需要讲授的所有话都说出来了。</w:t>
      </w:r>
    </w:p>
    <w:p>
      <w:pPr>
        <w:jc w:val="left"/>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学生表示，自己多是利用晚上和周末，自己感觉精神比较好的时候，就在线学习一段视频。一方面能够自主地挑选适合的学习时间，学习的效率很高；另一方面也充分地利用了空闲的时间，不用占用课时，还可以去选修其他感兴趣的课程。</w:t>
      </w:r>
    </w:p>
    <w:p>
      <w:pPr>
        <w:jc w:val="left"/>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积极推进在线教育工作是学校面向未来的战略部署。相关单位和广大师生要高度关注高等教育发展的新技术、新趋势，共同探索传统课堂教学与在线教育及其它教育教学形式的结合，积极实践，稳步推进，提高质量，引领发展。</w:t>
      </w:r>
    </w:p>
    <w:p>
      <w:pPr>
        <w:jc w:val="left"/>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电话：62797023</w:t>
      </w:r>
    </w:p>
    <w:p>
      <w:pPr>
        <w:jc w:val="left"/>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邮箱：oeo@tsinghua.edu.cn</w:t>
      </w:r>
    </w:p>
    <w:p>
      <w:pPr>
        <w:jc w:val="left"/>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地址：清华大学在线教育办公室科建大厦九层</w:t>
      </w:r>
    </w:p>
    <w:p>
      <w:pPr>
        <w:jc w:val="left"/>
        <w:rPr>
          <w:rFonts w:hint="eastAsia"/>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网络地址：</w:t>
      </w:r>
      <w:r>
        <w:rPr>
          <w:color w:val="000000" w:themeColor="text1"/>
          <w:sz w:val="18"/>
          <w:szCs w:val="18"/>
          <w14:textFill>
            <w14:solidFill>
              <w14:schemeClr w14:val="tx1"/>
            </w14:solidFill>
          </w14:textFill>
        </w:rPr>
        <w:t>http://tsinghua.xuetangx.com/#/</w:t>
      </w:r>
    </w:p>
    <w:p>
      <w:pPr>
        <w:jc w:val="center"/>
        <w:rPr>
          <w:color w:val="000000" w:themeColor="text1"/>
          <w:sz w:val="16"/>
          <w14:textFill>
            <w14:solidFill>
              <w14:schemeClr w14:val="tx1"/>
            </w14:solidFill>
          </w14:textFill>
        </w:rPr>
      </w:pPr>
      <w:r>
        <w:rPr>
          <w:color w:val="000000" w:themeColor="text1"/>
          <w:sz w:val="16"/>
          <w14:textFill>
            <w14:solidFill>
              <w14:schemeClr w14:val="tx1"/>
            </w14:solidFill>
          </w14:textFill>
        </w:rPr>
        <w:drawing>
          <wp:inline distT="0" distB="0" distL="114300" distR="114300">
            <wp:extent cx="3181350" cy="2371725"/>
            <wp:effectExtent l="0" t="0" r="0" b="9525"/>
            <wp:docPr id="72" name="图片 5" descr="微信图片_2017091312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descr="微信图片_20170913120158"/>
                    <pic:cNvPicPr>
                      <a:picLocks noChangeAspect="1"/>
                    </pic:cNvPicPr>
                  </pic:nvPicPr>
                  <pic:blipFill>
                    <a:blip r:embed="rId24"/>
                    <a:stretch>
                      <a:fillRect/>
                    </a:stretch>
                  </pic:blipFill>
                  <pic:spPr>
                    <a:xfrm>
                      <a:off x="0" y="0"/>
                      <a:ext cx="3181350" cy="2371725"/>
                    </a:xfrm>
                    <a:prstGeom prst="rect">
                      <a:avLst/>
                    </a:prstGeom>
                    <a:noFill/>
                    <a:ln w="9525">
                      <a:noFill/>
                    </a:ln>
                  </pic:spPr>
                </pic:pic>
              </a:graphicData>
            </a:graphic>
          </wp:inline>
        </w:drawing>
      </w:r>
    </w:p>
    <w:p>
      <w:pPr>
        <w:jc w:val="left"/>
        <w:rPr>
          <w:color w:val="FF0000"/>
          <w:sz w:val="16"/>
        </w:rPr>
      </w:pPr>
    </w:p>
    <w:p>
      <w:pPr>
        <w:pStyle w:val="7"/>
        <w:numPr>
          <w:ilvl w:val="0"/>
          <w:numId w:val="7"/>
        </w:numPr>
        <w:ind w:firstLineChars="0"/>
        <w:jc w:val="left"/>
      </w:pPr>
      <w:r>
        <w:rPr>
          <w:rFonts w:hint="eastAsia"/>
        </w:rPr>
        <w:t>实验室</w:t>
      </w:r>
      <w:r>
        <w:t>探究</w:t>
      </w:r>
    </w:p>
    <w:p>
      <w:pPr>
        <w:pStyle w:val="7"/>
        <w:numPr>
          <w:ilvl w:val="1"/>
          <w:numId w:val="7"/>
        </w:numPr>
        <w:ind w:firstLineChars="0"/>
        <w:jc w:val="left"/>
        <w:rPr>
          <w:sz w:val="18"/>
          <w:szCs w:val="18"/>
        </w:rPr>
      </w:pPr>
      <w:r>
        <w:rPr>
          <w:sz w:val="18"/>
          <w:szCs w:val="18"/>
        </w:rPr>
        <w:t>2017级MEM将要探究的实验室</w:t>
      </w:r>
    </w:p>
    <w:p>
      <w:pPr>
        <w:pStyle w:val="7"/>
        <w:ind w:left="720" w:firstLine="0" w:firstLineChars="0"/>
        <w:jc w:val="left"/>
        <w:rPr>
          <w:sz w:val="18"/>
          <w:szCs w:val="18"/>
        </w:rPr>
      </w:pPr>
      <w:r>
        <w:rPr>
          <w:sz w:val="18"/>
          <w:szCs w:val="18"/>
        </w:rPr>
        <w:t>汽车系：</w:t>
      </w:r>
      <w:r>
        <w:rPr>
          <w:rFonts w:hint="eastAsia"/>
          <w:sz w:val="18"/>
          <w:szCs w:val="18"/>
        </w:rPr>
        <w:t>碰撞试验室1+驾驶模拟实验室2</w:t>
      </w:r>
    </w:p>
    <w:p>
      <w:pPr>
        <w:pStyle w:val="7"/>
        <w:ind w:left="720" w:firstLine="0" w:firstLineChars="0"/>
        <w:jc w:val="left"/>
        <w:rPr>
          <w:sz w:val="18"/>
          <w:szCs w:val="18"/>
        </w:rPr>
      </w:pPr>
      <w:r>
        <w:rPr>
          <w:sz w:val="18"/>
          <w:szCs w:val="18"/>
        </w:rPr>
        <w:t>软件学院：</w:t>
      </w:r>
      <w:r>
        <w:rPr>
          <w:rFonts w:hint="eastAsia"/>
          <w:sz w:val="18"/>
          <w:szCs w:val="18"/>
        </w:rPr>
        <w:t>软件工程实验室</w:t>
      </w:r>
    </w:p>
    <w:p>
      <w:pPr>
        <w:pStyle w:val="7"/>
        <w:ind w:left="720" w:firstLine="0" w:firstLineChars="0"/>
        <w:jc w:val="left"/>
        <w:rPr>
          <w:sz w:val="18"/>
          <w:szCs w:val="18"/>
        </w:rPr>
      </w:pPr>
      <w:r>
        <w:rPr>
          <w:sz w:val="18"/>
          <w:szCs w:val="18"/>
        </w:rPr>
        <w:t>环境学院：</w:t>
      </w:r>
      <w:r>
        <w:rPr>
          <w:rFonts w:hint="eastAsia"/>
          <w:sz w:val="18"/>
          <w:szCs w:val="18"/>
        </w:rPr>
        <w:t>再生水安全保障技术：527</w:t>
      </w:r>
    </w:p>
    <w:p>
      <w:pPr>
        <w:pStyle w:val="7"/>
        <w:ind w:left="720" w:firstLine="0" w:firstLineChars="0"/>
        <w:jc w:val="left"/>
        <w:rPr>
          <w:sz w:val="18"/>
          <w:szCs w:val="18"/>
        </w:rPr>
      </w:pPr>
      <w:r>
        <w:rPr>
          <w:rFonts w:hint="eastAsia"/>
          <w:sz w:val="18"/>
          <w:szCs w:val="18"/>
        </w:rPr>
        <w:t xml:space="preserve">          颗粒物检测仪器开发</w:t>
      </w:r>
    </w:p>
    <w:p>
      <w:pPr>
        <w:pStyle w:val="7"/>
        <w:ind w:left="720" w:firstLine="0" w:firstLineChars="0"/>
        <w:jc w:val="left"/>
        <w:rPr>
          <w:sz w:val="18"/>
          <w:szCs w:val="18"/>
        </w:rPr>
      </w:pPr>
      <w:r>
        <w:rPr>
          <w:sz w:val="18"/>
          <w:szCs w:val="18"/>
        </w:rPr>
        <w:t xml:space="preserve">机械系：  </w:t>
      </w:r>
      <w:r>
        <w:rPr>
          <w:rFonts w:hint="eastAsia"/>
          <w:sz w:val="18"/>
          <w:szCs w:val="18"/>
        </w:rPr>
        <w:t>生物制造及快速成型实验室 1</w:t>
      </w:r>
    </w:p>
    <w:p>
      <w:pPr>
        <w:pStyle w:val="7"/>
        <w:ind w:left="720" w:firstLine="0" w:firstLineChars="0"/>
        <w:jc w:val="left"/>
        <w:rPr>
          <w:sz w:val="18"/>
          <w:szCs w:val="18"/>
        </w:rPr>
      </w:pPr>
      <w:r>
        <w:rPr>
          <w:rFonts w:hint="eastAsia"/>
          <w:sz w:val="18"/>
          <w:szCs w:val="18"/>
        </w:rPr>
        <w:t xml:space="preserve">         </w:t>
      </w:r>
      <w:r>
        <w:rPr>
          <w:sz w:val="18"/>
          <w:szCs w:val="18"/>
        </w:rPr>
        <w:t xml:space="preserve"> </w:t>
      </w:r>
      <w:r>
        <w:rPr>
          <w:rFonts w:hint="eastAsia"/>
          <w:sz w:val="18"/>
          <w:szCs w:val="18"/>
        </w:rPr>
        <w:t>机器人实验室 2</w:t>
      </w:r>
    </w:p>
    <w:p>
      <w:pPr>
        <w:pStyle w:val="7"/>
        <w:ind w:left="720" w:firstLine="0" w:firstLineChars="0"/>
        <w:jc w:val="left"/>
        <w:rPr>
          <w:sz w:val="18"/>
          <w:szCs w:val="18"/>
        </w:rPr>
      </w:pPr>
      <w:r>
        <w:rPr>
          <w:rFonts w:hint="eastAsia"/>
          <w:sz w:val="18"/>
          <w:szCs w:val="18"/>
        </w:rPr>
        <w:t xml:space="preserve">          智能制造及机器人实验室 3</w:t>
      </w:r>
    </w:p>
    <w:p>
      <w:pPr>
        <w:pStyle w:val="7"/>
        <w:ind w:left="720" w:firstLine="0" w:firstLineChars="0"/>
        <w:jc w:val="left"/>
        <w:rPr>
          <w:sz w:val="18"/>
          <w:szCs w:val="18"/>
        </w:rPr>
      </w:pPr>
      <w:r>
        <w:rPr>
          <w:sz w:val="18"/>
          <w:szCs w:val="18"/>
        </w:rPr>
        <w:t>精仪</w:t>
      </w:r>
      <w:r>
        <w:rPr>
          <w:rFonts w:hint="eastAsia"/>
          <w:sz w:val="18"/>
          <w:szCs w:val="18"/>
        </w:rPr>
        <w:t>系</w:t>
      </w:r>
      <w:r>
        <w:rPr>
          <w:sz w:val="18"/>
          <w:szCs w:val="18"/>
        </w:rPr>
        <w:t>：</w:t>
      </w:r>
      <w:r>
        <w:rPr>
          <w:rFonts w:hint="eastAsia"/>
          <w:sz w:val="18"/>
          <w:szCs w:val="18"/>
        </w:rPr>
        <w:t>国家重点实验室： 精密测试技术及仪器国家重点实验室</w:t>
      </w:r>
    </w:p>
    <w:p>
      <w:pPr>
        <w:pStyle w:val="7"/>
        <w:ind w:left="720" w:firstLine="0" w:firstLineChars="0"/>
        <w:jc w:val="left"/>
        <w:rPr>
          <w:sz w:val="18"/>
          <w:szCs w:val="18"/>
        </w:rPr>
      </w:pPr>
      <w:r>
        <w:rPr>
          <w:sz w:val="18"/>
          <w:szCs w:val="18"/>
        </w:rPr>
        <w:t>电机系：</w:t>
      </w:r>
      <w:r>
        <w:rPr>
          <w:rFonts w:hint="eastAsia"/>
          <w:sz w:val="18"/>
          <w:szCs w:val="18"/>
        </w:rPr>
        <w:t>电力系统及发电设备控制和仿真国家重点实验室</w:t>
      </w:r>
    </w:p>
    <w:p>
      <w:pPr>
        <w:pStyle w:val="7"/>
        <w:ind w:left="720" w:firstLine="0" w:firstLineChars="0"/>
        <w:jc w:val="left"/>
        <w:rPr>
          <w:sz w:val="18"/>
          <w:szCs w:val="18"/>
        </w:rPr>
      </w:pPr>
      <w:r>
        <w:rPr>
          <w:sz w:val="18"/>
          <w:szCs w:val="18"/>
        </w:rPr>
        <w:t>工业工程系：</w:t>
      </w:r>
      <w:r>
        <w:rPr>
          <w:rFonts w:hint="eastAsia"/>
          <w:sz w:val="18"/>
          <w:szCs w:val="18"/>
        </w:rPr>
        <w:t>模范工厂</w:t>
      </w:r>
    </w:p>
    <w:p>
      <w:pPr>
        <w:pStyle w:val="7"/>
        <w:ind w:left="720" w:firstLine="0" w:firstLineChars="0"/>
        <w:jc w:val="left"/>
        <w:rPr>
          <w:sz w:val="18"/>
          <w:szCs w:val="18"/>
        </w:rPr>
      </w:pPr>
      <w:r>
        <w:rPr>
          <w:sz w:val="18"/>
          <w:szCs w:val="18"/>
        </w:rPr>
        <w:t>自动化所：</w:t>
      </w:r>
      <w:r>
        <w:rPr>
          <w:rFonts w:hint="eastAsia"/>
          <w:sz w:val="18"/>
          <w:szCs w:val="18"/>
        </w:rPr>
        <w:t>CIMS所</w:t>
      </w:r>
    </w:p>
    <w:p>
      <w:pPr>
        <w:pStyle w:val="7"/>
        <w:ind w:left="720" w:firstLine="0" w:firstLineChars="0"/>
        <w:jc w:val="left"/>
        <w:rPr>
          <w:sz w:val="18"/>
          <w:szCs w:val="18"/>
        </w:rPr>
      </w:pPr>
      <w:r>
        <w:rPr>
          <w:sz w:val="18"/>
          <w:szCs w:val="18"/>
        </w:rPr>
        <w:t>热能系：</w:t>
      </w:r>
      <w:r>
        <w:rPr>
          <w:rFonts w:hint="eastAsia"/>
          <w:sz w:val="18"/>
          <w:szCs w:val="18"/>
        </w:rPr>
        <w:t>热能工程实验室</w:t>
      </w:r>
    </w:p>
    <w:p>
      <w:pPr>
        <w:pStyle w:val="7"/>
        <w:ind w:left="720" w:firstLine="0" w:firstLineChars="0"/>
        <w:jc w:val="left"/>
        <w:rPr>
          <w:sz w:val="16"/>
        </w:rPr>
      </w:pPr>
    </w:p>
    <w:p>
      <w:pPr>
        <w:pStyle w:val="7"/>
        <w:ind w:left="720" w:firstLine="0" w:firstLineChars="0"/>
        <w:jc w:val="left"/>
        <w:rPr>
          <w:sz w:val="16"/>
        </w:rPr>
      </w:pPr>
    </w:p>
    <w:p>
      <w:pPr>
        <w:pStyle w:val="7"/>
        <w:ind w:left="720" w:firstLine="0" w:firstLineChars="0"/>
        <w:jc w:val="left"/>
        <w:rPr>
          <w:sz w:val="16"/>
        </w:rPr>
      </w:pPr>
    </w:p>
    <w:p>
      <w:pPr>
        <w:pStyle w:val="7"/>
        <w:ind w:left="720" w:firstLine="0" w:firstLineChars="0"/>
        <w:jc w:val="left"/>
        <w:rPr>
          <w:rFonts w:hint="eastAsia"/>
          <w:sz w:val="16"/>
        </w:rPr>
      </w:pPr>
    </w:p>
    <w:p>
      <w:pPr>
        <w:pStyle w:val="7"/>
        <w:numPr>
          <w:ilvl w:val="1"/>
          <w:numId w:val="7"/>
        </w:numPr>
        <w:ind w:firstLineChars="0"/>
        <w:jc w:val="left"/>
        <w:rPr>
          <w:sz w:val="21"/>
        </w:rPr>
      </w:pPr>
      <w:r>
        <w:rPr>
          <w:rFonts w:hint="eastAsia"/>
          <w:sz w:val="21"/>
        </w:rPr>
        <w:t>探究</w:t>
      </w:r>
      <w:r>
        <w:rPr>
          <w:sz w:val="21"/>
        </w:rPr>
        <w:t>过程</w:t>
      </w:r>
    </w:p>
    <w:p>
      <w:pPr>
        <w:pStyle w:val="7"/>
        <w:ind w:left="720" w:firstLine="0" w:firstLineChars="0"/>
        <w:jc w:val="left"/>
        <w:rPr>
          <w:sz w:val="21"/>
        </w:rPr>
      </w:pPr>
      <w:r>
        <w:rPr>
          <w:rFonts w:hint="eastAsia"/>
          <w:sz w:val="21"/>
        </w:rPr>
        <w:drawing>
          <wp:inline distT="0" distB="0" distL="0" distR="0">
            <wp:extent cx="3771900" cy="2255520"/>
            <wp:effectExtent l="0" t="0" r="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771900" cy="2255520"/>
                    </a:xfrm>
                    <a:prstGeom prst="rect">
                      <a:avLst/>
                    </a:prstGeom>
                  </pic:spPr>
                </pic:pic>
              </a:graphicData>
            </a:graphic>
          </wp:inline>
        </w:drawing>
      </w:r>
    </w:p>
    <w:p>
      <w:pPr>
        <w:pStyle w:val="7"/>
        <w:ind w:left="720" w:firstLine="0" w:firstLineChars="0"/>
        <w:jc w:val="left"/>
        <w:rPr>
          <w:sz w:val="18"/>
          <w:szCs w:val="18"/>
        </w:rPr>
      </w:pPr>
      <w:r>
        <w:rPr>
          <w:rFonts w:hint="eastAsia"/>
          <w:sz w:val="18"/>
          <w:szCs w:val="18"/>
        </w:rPr>
        <w:t>探究</w:t>
      </w:r>
      <w:r>
        <w:rPr>
          <w:sz w:val="18"/>
          <w:szCs w:val="18"/>
        </w:rPr>
        <w:t>工业工程系</w:t>
      </w:r>
    </w:p>
    <w:p>
      <w:pPr>
        <w:pStyle w:val="7"/>
        <w:ind w:left="720" w:firstLine="0" w:firstLineChars="0"/>
        <w:jc w:val="center"/>
        <w:rPr>
          <w:sz w:val="18"/>
          <w:szCs w:val="18"/>
        </w:rPr>
      </w:pPr>
      <w:r>
        <w:rPr>
          <w:rFonts w:hint="eastAsia"/>
          <w:sz w:val="18"/>
          <w:szCs w:val="18"/>
        </w:rPr>
        <w:drawing>
          <wp:inline distT="0" distB="0" distL="0" distR="0">
            <wp:extent cx="3759835" cy="2824480"/>
            <wp:effectExtent l="0" t="0" r="12065" b="139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838425" cy="2883444"/>
                    </a:xfrm>
                    <a:prstGeom prst="rect">
                      <a:avLst/>
                    </a:prstGeom>
                  </pic:spPr>
                </pic:pic>
              </a:graphicData>
            </a:graphic>
          </wp:inline>
        </w:drawing>
      </w:r>
    </w:p>
    <w:p>
      <w:pPr>
        <w:pStyle w:val="7"/>
        <w:ind w:left="720" w:firstLine="0" w:firstLineChars="0"/>
        <w:jc w:val="left"/>
        <w:rPr>
          <w:sz w:val="18"/>
          <w:szCs w:val="18"/>
        </w:rPr>
      </w:pPr>
      <w:r>
        <w:rPr>
          <w:sz w:val="18"/>
          <w:szCs w:val="18"/>
        </w:rPr>
        <w:t>探究</w:t>
      </w:r>
      <w:r>
        <w:rPr>
          <w:rFonts w:hint="eastAsia"/>
          <w:sz w:val="18"/>
          <w:szCs w:val="18"/>
        </w:rPr>
        <w:t>电力系统及发电设备控制和仿真国家重点实验室</w:t>
      </w:r>
    </w:p>
    <w:p>
      <w:pPr>
        <w:pStyle w:val="7"/>
        <w:ind w:left="720" w:firstLine="0" w:firstLineChars="0"/>
        <w:jc w:val="center"/>
        <w:rPr>
          <w:sz w:val="18"/>
          <w:szCs w:val="18"/>
        </w:rPr>
      </w:pPr>
      <w:r>
        <w:rPr>
          <w:rFonts w:hint="eastAsia"/>
          <w:sz w:val="18"/>
          <w:szCs w:val="18"/>
        </w:rPr>
        <w:drawing>
          <wp:inline distT="0" distB="0" distL="0" distR="0">
            <wp:extent cx="2448560" cy="1825625"/>
            <wp:effectExtent l="0" t="0" r="8890" b="3175"/>
            <wp:docPr id="33" name="图片 33" descr="/Volumes/NO NAME/操作手册图片/汽车工程实验室先后参观了碰撞实验室六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Volumes/NO NAME/操作手册图片/汽车工程实验室先后参观了碰撞实验室六组.jpg"/>
                    <pic:cNvPicPr>
                      <a:picLocks noChangeAspect="1" noChangeArrowheads="1"/>
                    </pic:cNvPicPr>
                  </pic:nvPicPr>
                  <pic:blipFill>
                    <a:blip r:embed="rId27" cstate="print">
                      <a:extLst>
                        <a:ext uri="{28A0092B-C50C-407E-A947-70E740481C1C}">
                          <a14:useLocalDpi xmlns:a14="http://schemas.microsoft.com/office/drawing/2010/main" val="0"/>
                        </a:ext>
                      </a:extLst>
                    </a:blip>
                    <a:srcRect l="3456" t="15586" r="27142" b="15012"/>
                    <a:stretch>
                      <a:fillRect/>
                    </a:stretch>
                  </pic:blipFill>
                  <pic:spPr>
                    <a:xfrm>
                      <a:off x="0" y="0"/>
                      <a:ext cx="2471178" cy="1842345"/>
                    </a:xfrm>
                    <a:prstGeom prst="rect">
                      <a:avLst/>
                    </a:prstGeom>
                    <a:noFill/>
                    <a:ln>
                      <a:noFill/>
                    </a:ln>
                  </pic:spPr>
                </pic:pic>
              </a:graphicData>
            </a:graphic>
          </wp:inline>
        </w:drawing>
      </w:r>
    </w:p>
    <w:p>
      <w:pPr>
        <w:pStyle w:val="7"/>
        <w:ind w:left="720" w:firstLine="0" w:firstLineChars="0"/>
        <w:jc w:val="left"/>
        <w:rPr>
          <w:sz w:val="18"/>
          <w:szCs w:val="18"/>
        </w:rPr>
      </w:pPr>
      <w:r>
        <w:rPr>
          <w:rFonts w:hint="eastAsia"/>
          <w:sz w:val="18"/>
          <w:szCs w:val="18"/>
        </w:rPr>
        <w:t>探究</w:t>
      </w:r>
      <w:r>
        <w:rPr>
          <w:sz w:val="18"/>
          <w:szCs w:val="18"/>
        </w:rPr>
        <w:t>碰撞实验室</w:t>
      </w:r>
    </w:p>
    <w:p>
      <w:pPr>
        <w:pStyle w:val="7"/>
        <w:ind w:left="720" w:firstLine="0" w:firstLineChars="0"/>
        <w:jc w:val="left"/>
        <w:rPr>
          <w:sz w:val="16"/>
        </w:rPr>
      </w:pPr>
      <w:r>
        <w:rPr>
          <w:sz w:val="18"/>
          <w:szCs w:val="18"/>
        </w:rPr>
        <w:drawing>
          <wp:inline distT="0" distB="0" distL="0" distR="0">
            <wp:extent cx="2286000" cy="1714500"/>
            <wp:effectExtent l="0" t="0" r="0"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98020" cy="1723515"/>
                    </a:xfrm>
                    <a:prstGeom prst="rect">
                      <a:avLst/>
                    </a:prstGeom>
                  </pic:spPr>
                </pic:pic>
              </a:graphicData>
            </a:graphic>
          </wp:inline>
        </w:drawing>
      </w:r>
      <w:r>
        <w:rPr>
          <w:rFonts w:hint="eastAsia"/>
          <w:sz w:val="16"/>
        </w:rPr>
        <w:drawing>
          <wp:inline distT="0" distB="0" distL="0" distR="0">
            <wp:extent cx="2491740" cy="1447800"/>
            <wp:effectExtent l="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08267" cy="1457212"/>
                    </a:xfrm>
                    <a:prstGeom prst="rect">
                      <a:avLst/>
                    </a:prstGeom>
                  </pic:spPr>
                </pic:pic>
              </a:graphicData>
            </a:graphic>
          </wp:inline>
        </w:drawing>
      </w:r>
    </w:p>
    <w:p>
      <w:pPr>
        <w:pStyle w:val="7"/>
        <w:ind w:left="720" w:firstLine="0" w:firstLineChars="0"/>
        <w:jc w:val="center"/>
        <w:rPr>
          <w:sz w:val="16"/>
        </w:rPr>
      </w:pPr>
      <w:r>
        <w:rPr>
          <w:sz w:val="16"/>
        </w:rPr>
        <w:drawing>
          <wp:inline distT="0" distB="0" distL="0" distR="0">
            <wp:extent cx="2677160" cy="2007870"/>
            <wp:effectExtent l="0" t="0" r="8890" b="11430"/>
            <wp:docPr id="39" name="图片 1" descr="new image - qrm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descr="new image - qrmo4"/>
                    <pic:cNvPicPr>
                      <a:picLocks noChangeAspect="1"/>
                    </pic:cNvPicPr>
                  </pic:nvPicPr>
                  <pic:blipFill>
                    <a:blip r:embed="rId30"/>
                    <a:stretch>
                      <a:fillRect/>
                    </a:stretch>
                  </pic:blipFill>
                  <pic:spPr>
                    <a:xfrm>
                      <a:off x="0" y="0"/>
                      <a:ext cx="2731336" cy="2048710"/>
                    </a:xfrm>
                    <a:prstGeom prst="rect">
                      <a:avLst/>
                    </a:prstGeom>
                  </pic:spPr>
                </pic:pic>
              </a:graphicData>
            </a:graphic>
          </wp:inline>
        </w:drawing>
      </w:r>
    </w:p>
    <w:p>
      <w:pPr>
        <w:pStyle w:val="7"/>
        <w:numPr>
          <w:ilvl w:val="1"/>
          <w:numId w:val="7"/>
        </w:numPr>
        <w:ind w:firstLineChars="0"/>
        <w:jc w:val="left"/>
        <w:rPr>
          <w:sz w:val="21"/>
        </w:rPr>
      </w:pPr>
      <w:r>
        <w:rPr>
          <w:rFonts w:hint="eastAsia"/>
          <w:sz w:val="21"/>
        </w:rPr>
        <w:t>探究</w:t>
      </w:r>
      <w:r>
        <w:rPr>
          <w:sz w:val="21"/>
        </w:rPr>
        <w:t>成果</w:t>
      </w:r>
    </w:p>
    <w:p>
      <w:pPr>
        <w:pStyle w:val="7"/>
        <w:ind w:left="720" w:firstLine="0" w:firstLineChars="0"/>
        <w:jc w:val="left"/>
        <w:rPr>
          <w:sz w:val="18"/>
          <w:szCs w:val="18"/>
        </w:rPr>
      </w:pPr>
      <w:r>
        <w:rPr>
          <w:sz w:val="18"/>
          <w:szCs w:val="18"/>
        </w:rPr>
        <w:drawing>
          <wp:inline distT="0" distB="0" distL="0" distR="0">
            <wp:extent cx="2366645" cy="1851660"/>
            <wp:effectExtent l="88900" t="88900" r="97155" b="9779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79833" cy="1861693"/>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r>
        <w:rPr>
          <w:sz w:val="18"/>
          <w:szCs w:val="18"/>
        </w:rPr>
        <w:drawing>
          <wp:inline distT="0" distB="0" distL="0" distR="0">
            <wp:extent cx="2004060" cy="1779270"/>
            <wp:effectExtent l="88900" t="88900" r="97790" b="9398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32" cstate="print">
                      <a:extLst>
                        <a:ext uri="{28A0092B-C50C-407E-A947-70E740481C1C}">
                          <a14:useLocalDpi xmlns:a14="http://schemas.microsoft.com/office/drawing/2010/main" val="0"/>
                        </a:ext>
                      </a:extLst>
                    </a:blip>
                    <a:srcRect t="2385" b="3390"/>
                    <a:stretch>
                      <a:fillRect/>
                    </a:stretch>
                  </pic:blipFill>
                  <pic:spPr>
                    <a:xfrm>
                      <a:off x="0" y="0"/>
                      <a:ext cx="2021197" cy="1794725"/>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pPr>
        <w:pStyle w:val="7"/>
        <w:ind w:left="720" w:firstLine="0" w:firstLineChars="0"/>
        <w:jc w:val="left"/>
        <w:rPr>
          <w:rFonts w:ascii="-apple-system" w:hAnsi="-apple-system"/>
          <w:color w:val="252525"/>
          <w:sz w:val="18"/>
          <w:szCs w:val="18"/>
          <w:shd w:val="clear" w:color="auto" w:fill="FFFFFF"/>
        </w:rPr>
      </w:pPr>
      <w:r>
        <w:rPr>
          <w:rFonts w:ascii="-apple-system" w:hAnsi="-apple-system"/>
          <w:color w:val="252525"/>
          <w:sz w:val="18"/>
          <w:szCs w:val="18"/>
          <w:shd w:val="clear" w:color="auto" w:fill="FFFFFF"/>
        </w:rPr>
        <w:t>张和明教授为</w:t>
      </w:r>
      <w:r>
        <w:rPr>
          <w:rFonts w:hint="eastAsia" w:ascii="-apple-system" w:hAnsi="-apple-system"/>
          <w:color w:val="252525"/>
          <w:sz w:val="18"/>
          <w:szCs w:val="18"/>
          <w:shd w:val="clear" w:color="auto" w:fill="FFFFFF"/>
        </w:rPr>
        <w:t>同学</w:t>
      </w:r>
      <w:r>
        <w:rPr>
          <w:rFonts w:ascii="-apple-system" w:hAnsi="-apple-system"/>
          <w:color w:val="252525"/>
          <w:sz w:val="18"/>
          <w:szCs w:val="18"/>
          <w:shd w:val="clear" w:color="auto" w:fill="FFFFFF"/>
        </w:rPr>
        <w:t>讲解了系统集成研究所的历史和目前主要研究领域。</w:t>
      </w:r>
    </w:p>
    <w:p>
      <w:pPr>
        <w:pStyle w:val="7"/>
        <w:ind w:left="720" w:firstLine="0" w:firstLineChars="0"/>
        <w:jc w:val="left"/>
        <w:rPr>
          <w:rFonts w:ascii="-apple-system" w:hAnsi="-apple-system"/>
          <w:color w:val="252525"/>
          <w:sz w:val="18"/>
          <w:szCs w:val="18"/>
          <w:shd w:val="clear" w:color="auto" w:fill="FFFFFF"/>
        </w:rPr>
      </w:pPr>
    </w:p>
    <w:p>
      <w:pPr>
        <w:pStyle w:val="7"/>
        <w:ind w:left="720" w:firstLine="0" w:firstLineChars="0"/>
        <w:jc w:val="left"/>
        <w:rPr>
          <w:rFonts w:hint="eastAsia" w:ascii="-apple-system" w:hAnsi="-apple-system"/>
          <w:color w:val="252525"/>
          <w:sz w:val="18"/>
          <w:szCs w:val="18"/>
          <w:shd w:val="clear" w:color="auto" w:fill="FFFFFF"/>
        </w:rPr>
      </w:pPr>
    </w:p>
    <w:p>
      <w:pPr>
        <w:pStyle w:val="7"/>
        <w:ind w:left="720" w:firstLine="0" w:firstLineChars="0"/>
        <w:jc w:val="left"/>
        <w:rPr>
          <w:sz w:val="18"/>
          <w:szCs w:val="18"/>
        </w:rPr>
      </w:pPr>
      <w:r>
        <w:rPr>
          <w:rFonts w:hint="eastAsia"/>
          <w:sz w:val="18"/>
          <w:szCs w:val="18"/>
        </w:rPr>
        <w:t>上图</w:t>
      </w:r>
      <w:r>
        <w:rPr>
          <w:sz w:val="18"/>
          <w:szCs w:val="18"/>
        </w:rPr>
        <w:t>是学员在探究实验室过程中获得的资料，</w:t>
      </w:r>
      <w:r>
        <w:rPr>
          <w:rFonts w:hint="eastAsia"/>
          <w:sz w:val="18"/>
          <w:szCs w:val="18"/>
        </w:rPr>
        <w:t>以下</w:t>
      </w:r>
      <w:r>
        <w:rPr>
          <w:sz w:val="18"/>
          <w:szCs w:val="18"/>
        </w:rPr>
        <w:t>是学员在</w:t>
      </w:r>
      <w:r>
        <w:rPr>
          <w:rFonts w:hint="eastAsia"/>
          <w:sz w:val="18"/>
          <w:szCs w:val="18"/>
        </w:rPr>
        <w:t>输出每日</w:t>
      </w:r>
      <w:r>
        <w:rPr>
          <w:sz w:val="18"/>
          <w:szCs w:val="18"/>
        </w:rPr>
        <w:t>心得和</w:t>
      </w:r>
      <w:r>
        <w:rPr>
          <w:rFonts w:hint="eastAsia"/>
          <w:sz w:val="18"/>
          <w:szCs w:val="18"/>
        </w:rPr>
        <w:t>学习</w:t>
      </w:r>
      <w:r>
        <w:rPr>
          <w:sz w:val="18"/>
          <w:szCs w:val="18"/>
        </w:rPr>
        <w:t>成果</w:t>
      </w:r>
      <w:r>
        <w:rPr>
          <w:rFonts w:hint="eastAsia"/>
          <w:sz w:val="18"/>
          <w:szCs w:val="18"/>
        </w:rPr>
        <w:t>时</w:t>
      </w:r>
      <w:r>
        <w:rPr>
          <w:sz w:val="18"/>
          <w:szCs w:val="18"/>
        </w:rPr>
        <w:t>对于探究实验室的思考。</w:t>
      </w:r>
    </w:p>
    <w:p>
      <w:pPr>
        <w:widowControl/>
        <w:jc w:val="left"/>
        <w:rPr>
          <w:rFonts w:hint="eastAsia"/>
          <w:color w:val="FF0000"/>
          <w:sz w:val="21"/>
        </w:rPr>
      </w:pPr>
      <w:r>
        <w:rPr>
          <w:sz w:val="21"/>
        </w:rPr>
        <mc:AlternateContent>
          <mc:Choice Requires="wps">
            <w:drawing>
              <wp:anchor distT="0" distB="0" distL="114300" distR="114300" simplePos="0" relativeHeight="251674624" behindDoc="0" locked="0" layoutInCell="1" allowOverlap="1">
                <wp:simplePos x="0" y="0"/>
                <wp:positionH relativeFrom="column">
                  <wp:posOffset>95250</wp:posOffset>
                </wp:positionH>
                <wp:positionV relativeFrom="paragraph">
                  <wp:posOffset>6104255</wp:posOffset>
                </wp:positionV>
                <wp:extent cx="5234940" cy="2240280"/>
                <wp:effectExtent l="6350" t="6350" r="16510" b="20320"/>
                <wp:wrapThrough wrapText="bothSides">
                  <wp:wrapPolygon>
                    <wp:start x="838" y="-61"/>
                    <wp:lineTo x="-26" y="1041"/>
                    <wp:lineTo x="-26" y="19408"/>
                    <wp:lineTo x="210" y="20510"/>
                    <wp:lineTo x="681" y="21429"/>
                    <wp:lineTo x="760" y="21429"/>
                    <wp:lineTo x="20725" y="21429"/>
                    <wp:lineTo x="20803" y="21429"/>
                    <wp:lineTo x="21354" y="20510"/>
                    <wp:lineTo x="21511" y="19592"/>
                    <wp:lineTo x="21511" y="857"/>
                    <wp:lineTo x="20646" y="-61"/>
                    <wp:lineTo x="838" y="-61"/>
                  </wp:wrapPolygon>
                </wp:wrapThrough>
                <wp:docPr id="45" name="圆角矩形 45"/>
                <wp:cNvGraphicFramePr/>
                <a:graphic xmlns:a="http://schemas.openxmlformats.org/drawingml/2006/main">
                  <a:graphicData uri="http://schemas.microsoft.com/office/word/2010/wordprocessingShape">
                    <wps:wsp>
                      <wps:cNvSpPr/>
                      <wps:spPr>
                        <a:xfrm>
                          <a:off x="0" y="0"/>
                          <a:ext cx="5234940" cy="2240280"/>
                        </a:xfrm>
                        <a:prstGeom prst="round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7.5pt;margin-top:480.65pt;height:176.4pt;width:412.2pt;mso-wrap-distance-left:9pt;mso-wrap-distance-right:9pt;z-index:251674624;v-text-anchor:middle;mso-width-relative:page;mso-height-relative:page;" fillcolor="#FFFFFF [3201]" filled="t" stroked="t" coordsize="21600,21600" wrapcoords="838 -61 -26 1041 -26 19408 210 20510 681 21429 760 21429 20725 21429 20803 21429 21354 20510 21511 19592 21511 857 20646 -61 838 -61" arcsize="0.166666666666667" o:gfxdata="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CbNisb2AAAAAsBAAAPAAAAAAAAAAEAIAAAACIAAABkcnMvZG93bnJldi54&#10;bWxQSwECFAAUAAAACACHTuJA+jX5GGwCAAC0BAAADgAAAAAAAAABACAAAAAnAQAAZHJzL2Uyb0Rv&#10;Yy54bWxQSwUGAAAAAAYABgBZAQAABQYAAAAA&#10;">
                <v:fill on="t" focussize="0,0"/>
                <v:stroke weight="1pt" color="#ED7D31 [3205]" miterlimit="8" joinstyle="miter"/>
                <v:imagedata o:title=""/>
                <o:lock v:ext="edit" aspectratio="f"/>
                <w10:wrap type="through"/>
              </v:roundrect>
            </w:pict>
          </mc:Fallback>
        </mc:AlternateContent>
      </w:r>
      <w:r>
        <w:rPr>
          <w:sz w:val="21"/>
        </w:rPr>
        <mc:AlternateContent>
          <mc:Choice Requires="wps">
            <w:drawing>
              <wp:anchor distT="0" distB="0" distL="114300" distR="114300" simplePos="0" relativeHeight="251675648" behindDoc="0" locked="0" layoutInCell="1" allowOverlap="1">
                <wp:simplePos x="0" y="0"/>
                <wp:positionH relativeFrom="column">
                  <wp:posOffset>238125</wp:posOffset>
                </wp:positionH>
                <wp:positionV relativeFrom="paragraph">
                  <wp:posOffset>6313170</wp:posOffset>
                </wp:positionV>
                <wp:extent cx="4962525" cy="2047875"/>
                <wp:effectExtent l="0" t="0" r="0" b="0"/>
                <wp:wrapSquare wrapText="bothSides"/>
                <wp:docPr id="46" name="文本框 46"/>
                <wp:cNvGraphicFramePr/>
                <a:graphic xmlns:a="http://schemas.openxmlformats.org/drawingml/2006/main">
                  <a:graphicData uri="http://schemas.microsoft.com/office/word/2010/wordprocessingShape">
                    <wps:wsp>
                      <wps:cNvSpPr txBox="1"/>
                      <wps:spPr>
                        <a:xfrm>
                          <a:off x="0" y="0"/>
                          <a:ext cx="4962525" cy="20478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pStyle w:val="3"/>
                              <w:widowControl/>
                              <w:shd w:val="clear" w:color="auto" w:fill="FFFFFF"/>
                              <w:spacing w:before="105" w:beforeAutospacing="0" w:after="105" w:afterAutospacing="0" w:line="269" w:lineRule="atLeast"/>
                              <w:ind w:firstLine="320"/>
                              <w:rPr>
                                <w:rFonts w:hint="eastAsia" w:cs="-apple-system" w:asciiTheme="minorEastAsia" w:hAnsiTheme="minorEastAsia"/>
                                <w:color w:val="252525"/>
                                <w:sz w:val="18"/>
                                <w:szCs w:val="18"/>
                                <w:shd w:val="clear" w:color="auto" w:fill="FFFFFF"/>
                              </w:rPr>
                            </w:pPr>
                            <w:r>
                              <w:rPr>
                                <w:rFonts w:cs="-apple-system" w:asciiTheme="minorEastAsia" w:hAnsiTheme="minorEastAsia"/>
                                <w:color w:val="252525"/>
                                <w:sz w:val="18"/>
                                <w:szCs w:val="18"/>
                                <w:shd w:val="clear" w:color="auto" w:fill="FFFFFF"/>
                              </w:rPr>
                              <w:t>上午小组实验室的参观让我领略了清华国家重点实验室的风采。电力系统及发电设备与仿真实验室参观过程中，实验室陈老师对发电、输电、配电、数据采集、电网调度方面做了详细的讲解。而后对风能、太阳能、潮汐能、核能等新能源也作了介绍。让我对清华重点学科的重点实验室有了进一步的了解。汽车碰撞实验室以及模拟驾驶实验室 实验室参观的第二站--汽车碰撞实验室以及模拟驾驶实验室，恰巧碰到儿童安全座椅的安全性测试，在时速50Km的情况下撞击测试儿童安全座椅的安全性，据实验室的老师介绍，清华大学汽车碰撞实验室出具的测试结果是可以判定能否在市场上销售,这是作为国家重点实验室实力的体现。</w:t>
                            </w:r>
                          </w:p>
                          <w:p>
                            <w:pPr>
                              <w:rPr>
                                <w:rFonts w:asciiTheme="minorEastAsia" w:hAnsiTheme="minorEastAsia"/>
                                <w:sz w:val="18"/>
                                <w:szCs w:val="18"/>
                              </w:rPr>
                            </w:pPr>
                            <w:r>
                              <w:rPr>
                                <w:rFonts w:cs="-apple-system" w:asciiTheme="minorEastAsia" w:hAnsiTheme="minorEastAsia"/>
                                <w:color w:val="252525"/>
                                <w:sz w:val="18"/>
                                <w:szCs w:val="18"/>
                                <w:shd w:val="clear" w:color="auto" w:fill="FFFFFF"/>
                              </w:rPr>
                              <w:t xml:space="preserve">                                                                              </w:t>
                            </w:r>
                            <w:r>
                              <w:rPr>
                                <w:rFonts w:hint="eastAsia" w:cs="-apple-system" w:asciiTheme="minorEastAsia" w:hAnsiTheme="minorEastAsia"/>
                                <w:color w:val="252525"/>
                                <w:sz w:val="18"/>
                                <w:szCs w:val="18"/>
                                <w:shd w:val="clear" w:color="auto" w:fill="FFFFFF"/>
                              </w:rPr>
                              <w:t>高平</w:t>
                            </w:r>
                          </w:p>
                          <w:p>
                            <w:pPr>
                              <w:pStyle w:val="3"/>
                              <w:widowControl/>
                              <w:shd w:val="clear" w:color="auto" w:fill="FFFFFF"/>
                              <w:spacing w:before="105" w:beforeAutospacing="0" w:after="105" w:afterAutospacing="0" w:line="269" w:lineRule="atLeast"/>
                              <w:ind w:firstLine="320"/>
                              <w:rPr>
                                <w:rFonts w:hint="eastAsia" w:cs="-apple-system" w:asciiTheme="minorEastAsia" w:hAnsiTheme="minorEastAsia"/>
                                <w:color w:val="252525"/>
                                <w:sz w:val="18"/>
                                <w:szCs w:val="18"/>
                              </w:rPr>
                            </w:pPr>
                          </w:p>
                          <w:p>
                            <w:pPr>
                              <w:pStyle w:val="3"/>
                              <w:widowControl/>
                              <w:shd w:val="clear" w:color="auto" w:fill="FFFFFF"/>
                              <w:spacing w:before="105" w:beforeAutospacing="0" w:after="105" w:afterAutospacing="0" w:line="269" w:lineRule="atLeast"/>
                              <w:ind w:firstLine="320"/>
                              <w:rPr>
                                <w:rFonts w:cs="-apple-system" w:asciiTheme="minorEastAsia" w:hAnsiTheme="minorEastAsia"/>
                                <w:color w:val="252525"/>
                                <w:sz w:val="18"/>
                                <w:szCs w:val="18"/>
                              </w:rPr>
                            </w:pPr>
                          </w:p>
                          <w:p>
                            <w:pPr>
                              <w:rPr>
                                <w:rFonts w:asciiTheme="minorEastAsia" w:hAnsiTheme="minorEastAsia"/>
                                <w:sz w:val="18"/>
                                <w:szCs w:val="18"/>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75pt;margin-top:497.1pt;height:161.25pt;width:390.75pt;mso-wrap-distance-bottom:0pt;mso-wrap-distance-left:9pt;mso-wrap-distance-right:9pt;mso-wrap-distance-top:0pt;z-index:251675648;mso-width-relative:page;mso-height-relative:page;" filled="f" stroked="f" coordsize="21600,21600" o:gfxdata="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RvGr5tgA&#10;AAALAQAADwAAAAAAAAABACAAAAAiAAAAZHJzL2Rvd25yZXYueG1sUEsBAhQAFAAAAAgAh07iQPCE&#10;5jUfAgAAIAQAAA4AAAAAAAAAAQAgAAAAJwEAAGRycy9lMm9Eb2MueG1sUEsFBgAAAAAGAAYAWQEA&#10;ALgFAAAAAA==&#10;">
                <v:fill on="f" focussize="0,0"/>
                <v:stroke on="f"/>
                <v:imagedata o:title=""/>
                <o:lock v:ext="edit" aspectratio="f"/>
                <v:textbox>
                  <w:txbxContent>
                    <w:p>
                      <w:pPr>
                        <w:pStyle w:val="3"/>
                        <w:widowControl/>
                        <w:shd w:val="clear" w:color="auto" w:fill="FFFFFF"/>
                        <w:spacing w:before="105" w:beforeAutospacing="0" w:after="105" w:afterAutospacing="0" w:line="269" w:lineRule="atLeast"/>
                        <w:ind w:firstLine="320"/>
                        <w:rPr>
                          <w:rFonts w:hint="eastAsia" w:cs="-apple-system" w:asciiTheme="minorEastAsia" w:hAnsiTheme="minorEastAsia"/>
                          <w:color w:val="252525"/>
                          <w:sz w:val="18"/>
                          <w:szCs w:val="18"/>
                          <w:shd w:val="clear" w:color="auto" w:fill="FFFFFF"/>
                        </w:rPr>
                      </w:pPr>
                      <w:r>
                        <w:rPr>
                          <w:rFonts w:cs="-apple-system" w:asciiTheme="minorEastAsia" w:hAnsiTheme="minorEastAsia"/>
                          <w:color w:val="252525"/>
                          <w:sz w:val="18"/>
                          <w:szCs w:val="18"/>
                          <w:shd w:val="clear" w:color="auto" w:fill="FFFFFF"/>
                        </w:rPr>
                        <w:t>上午小组实验室的参观让我领略了清华国家重点实验室的风采。电力系统及发电设备与仿真实验室参观过程中，实验室陈老师对发电、输电、配电、数据采集、电网调度方面做了详细的讲解。而后对风能、太阳能、潮汐能、核能等新能源也作了介绍。让我对清华重点学科的重点实验室有了进一步的了解。汽车碰撞实验室以及模拟驾驶实验室 实验室参观的第二站--汽车碰撞实验室以及模拟驾驶实验室，恰巧碰到儿童安全座椅的安全性测试，在时速50Km的情况下撞击测试儿童安全座椅的安全性，据实验室的老师介绍，清华大学汽车碰撞实验室出具的测试结果是可以判定能否在市场上销售,这是作为国家重点实验室实力的体现。</w:t>
                      </w:r>
                    </w:p>
                    <w:p>
                      <w:pPr>
                        <w:rPr>
                          <w:rFonts w:asciiTheme="minorEastAsia" w:hAnsiTheme="minorEastAsia"/>
                          <w:sz w:val="18"/>
                          <w:szCs w:val="18"/>
                        </w:rPr>
                      </w:pPr>
                      <w:r>
                        <w:rPr>
                          <w:rFonts w:cs="-apple-system" w:asciiTheme="minorEastAsia" w:hAnsiTheme="minorEastAsia"/>
                          <w:color w:val="252525"/>
                          <w:sz w:val="18"/>
                          <w:szCs w:val="18"/>
                          <w:shd w:val="clear" w:color="auto" w:fill="FFFFFF"/>
                        </w:rPr>
                        <w:t xml:space="preserve">                                                                              </w:t>
                      </w:r>
                      <w:r>
                        <w:rPr>
                          <w:rFonts w:hint="eastAsia" w:cs="-apple-system" w:asciiTheme="minorEastAsia" w:hAnsiTheme="minorEastAsia"/>
                          <w:color w:val="252525"/>
                          <w:sz w:val="18"/>
                          <w:szCs w:val="18"/>
                          <w:shd w:val="clear" w:color="auto" w:fill="FFFFFF"/>
                        </w:rPr>
                        <w:t>高平</w:t>
                      </w:r>
                    </w:p>
                    <w:p>
                      <w:pPr>
                        <w:pStyle w:val="3"/>
                        <w:widowControl/>
                        <w:shd w:val="clear" w:color="auto" w:fill="FFFFFF"/>
                        <w:spacing w:before="105" w:beforeAutospacing="0" w:after="105" w:afterAutospacing="0" w:line="269" w:lineRule="atLeast"/>
                        <w:ind w:firstLine="320"/>
                        <w:rPr>
                          <w:rFonts w:hint="eastAsia" w:cs="-apple-system" w:asciiTheme="minorEastAsia" w:hAnsiTheme="minorEastAsia"/>
                          <w:color w:val="252525"/>
                          <w:sz w:val="18"/>
                          <w:szCs w:val="18"/>
                        </w:rPr>
                      </w:pPr>
                    </w:p>
                    <w:p>
                      <w:pPr>
                        <w:pStyle w:val="3"/>
                        <w:widowControl/>
                        <w:shd w:val="clear" w:color="auto" w:fill="FFFFFF"/>
                        <w:spacing w:before="105" w:beforeAutospacing="0" w:after="105" w:afterAutospacing="0" w:line="269" w:lineRule="atLeast"/>
                        <w:ind w:firstLine="320"/>
                        <w:rPr>
                          <w:rFonts w:cs="-apple-system" w:asciiTheme="minorEastAsia" w:hAnsiTheme="minorEastAsia"/>
                          <w:color w:val="252525"/>
                          <w:sz w:val="18"/>
                          <w:szCs w:val="18"/>
                        </w:rPr>
                      </w:pPr>
                    </w:p>
                    <w:p>
                      <w:pPr>
                        <w:rPr>
                          <w:rFonts w:asciiTheme="minorEastAsia" w:hAnsiTheme="minorEastAsia"/>
                          <w:sz w:val="18"/>
                          <w:szCs w:val="18"/>
                        </w:rPr>
                      </w:pPr>
                    </w:p>
                  </w:txbxContent>
                </v:textbox>
                <w10:wrap type="square"/>
              </v:shape>
            </w:pict>
          </mc:Fallback>
        </mc:AlternateContent>
      </w:r>
      <w:r>
        <w:rPr>
          <w:sz w:val="21"/>
        </w:rPr>
        <mc:AlternateContent>
          <mc:Choice Requires="wps">
            <w:drawing>
              <wp:anchor distT="0" distB="0" distL="114300" distR="114300" simplePos="0" relativeHeight="251671552" behindDoc="0" locked="0" layoutInCell="1" allowOverlap="1">
                <wp:simplePos x="0" y="0"/>
                <wp:positionH relativeFrom="margin">
                  <wp:align>right</wp:align>
                </wp:positionH>
                <wp:positionV relativeFrom="paragraph">
                  <wp:posOffset>209550</wp:posOffset>
                </wp:positionV>
                <wp:extent cx="5229225" cy="3152775"/>
                <wp:effectExtent l="0" t="0" r="0" b="0"/>
                <wp:wrapSquare wrapText="bothSides"/>
                <wp:docPr id="41" name="文本框 41"/>
                <wp:cNvGraphicFramePr/>
                <a:graphic xmlns:a="http://schemas.openxmlformats.org/drawingml/2006/main">
                  <a:graphicData uri="http://schemas.microsoft.com/office/word/2010/wordprocessingShape">
                    <wps:wsp>
                      <wps:cNvSpPr txBox="1"/>
                      <wps:spPr>
                        <a:xfrm>
                          <a:off x="0" y="0"/>
                          <a:ext cx="5229225" cy="31527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pStyle w:val="3"/>
                              <w:widowControl/>
                              <w:shd w:val="clear" w:color="auto" w:fill="FFFFFF"/>
                              <w:spacing w:before="105" w:beforeAutospacing="0" w:after="105" w:afterAutospacing="0" w:line="269" w:lineRule="atLeast"/>
                              <w:ind w:firstLine="320"/>
                              <w:rPr>
                                <w:rFonts w:ascii="-apple-system" w:hAnsi="-apple-system" w:eastAsia="-apple-system" w:cs="-apple-system"/>
                                <w:color w:val="252525"/>
                                <w:sz w:val="18"/>
                                <w:szCs w:val="18"/>
                              </w:rPr>
                            </w:pPr>
                            <w:r>
                              <w:rPr>
                                <w:rFonts w:ascii="-apple-system" w:hAnsi="-apple-system" w:eastAsia="-apple-system" w:cs="-apple-system"/>
                                <w:color w:val="252525"/>
                                <w:sz w:val="18"/>
                                <w:szCs w:val="18"/>
                                <w:shd w:val="clear" w:color="auto" w:fill="FFFFFF"/>
                              </w:rPr>
                              <w:t>上午，我们按照前一天的竞拍结果，分别参观了机械系和精密仪器系的实验室。其中，印象比较深刻的是下面两部分：</w:t>
                            </w:r>
                          </w:p>
                          <w:p>
                            <w:pPr>
                              <w:pStyle w:val="3"/>
                              <w:widowControl/>
                              <w:shd w:val="clear" w:color="auto" w:fill="FFFFFF"/>
                              <w:spacing w:before="105" w:beforeAutospacing="0" w:after="105" w:afterAutospacing="0" w:line="269" w:lineRule="atLeast"/>
                              <w:ind w:firstLine="320"/>
                              <w:rPr>
                                <w:rFonts w:ascii="-apple-system" w:hAnsi="-apple-system" w:eastAsia="-apple-system" w:cs="-apple-system"/>
                                <w:color w:val="252525"/>
                                <w:sz w:val="18"/>
                                <w:szCs w:val="18"/>
                              </w:rPr>
                            </w:pPr>
                            <w:r>
                              <w:rPr>
                                <w:rFonts w:ascii="-apple-system" w:hAnsi="-apple-system" w:eastAsia="-apple-system" w:cs="-apple-system"/>
                                <w:color w:val="252525"/>
                                <w:sz w:val="18"/>
                                <w:szCs w:val="18"/>
                                <w:shd w:val="clear" w:color="auto" w:fill="FFFFFF"/>
                              </w:rPr>
                              <w:t>1、生物制造实验室，我从讲解老师口中得知：目前国内的细胞三维打印技术已经能将活细胞打印在受创伤的器官（如骨骼，甚至肝、肾等）表面，并进行自发的再生长。同时，目前清华大学在生物制造方面的研究也已经开始迈入下一层级，即探索如何通过细胞来控制机械。也许在不远的将来，电影“终结者”中的剧情真的会成为现实。</w:t>
                            </w:r>
                          </w:p>
                          <w:p>
                            <w:pPr>
                              <w:pStyle w:val="3"/>
                              <w:widowControl/>
                              <w:shd w:val="clear" w:color="auto" w:fill="FFFFFF"/>
                              <w:spacing w:before="105" w:beforeAutospacing="0" w:after="105" w:afterAutospacing="0" w:line="269" w:lineRule="atLeast"/>
                              <w:ind w:firstLine="320"/>
                              <w:rPr>
                                <w:rFonts w:hint="eastAsia" w:ascii="-apple-system" w:hAnsi="-apple-system" w:cs="-apple-system"/>
                                <w:color w:val="252525"/>
                                <w:sz w:val="18"/>
                                <w:szCs w:val="18"/>
                                <w:shd w:val="clear" w:color="auto" w:fill="FFFFFF"/>
                              </w:rPr>
                            </w:pPr>
                            <w:r>
                              <w:rPr>
                                <w:rFonts w:ascii="-apple-system" w:hAnsi="-apple-system" w:eastAsia="-apple-system" w:cs="-apple-system"/>
                                <w:color w:val="252525"/>
                                <w:sz w:val="18"/>
                                <w:szCs w:val="18"/>
                                <w:shd w:val="clear" w:color="auto" w:fill="FFFFFF"/>
                              </w:rPr>
                              <w:t>2、机器人及自动化试验室，我印象最深的是11自由度的喷漆机器人在飞机喷涂领域的运用。由于我自己是汽车行业的，对汽车的油漆工艺比较了解。我也知道，飞机由于其大体积、曲面多、隐蔽位置多等特点，再实施机器人喷漆时确实是有很大难度的。因此，当看到目前飞机的喷漆工艺也已经实现机器人自动化时，确实是有些惊讶的。</w:t>
                            </w:r>
                          </w:p>
                          <w:p>
                            <w:pPr>
                              <w:pStyle w:val="2"/>
                              <w:pBdr>
                                <w:bottom w:val="single" w:color="AAAAAA" w:sz="6" w:space="0"/>
                              </w:pBdr>
                              <w:spacing w:before="0" w:beforeAutospacing="0" w:after="60" w:afterAutospacing="0"/>
                              <w:ind w:firstLine="7290" w:firstLineChars="4050"/>
                              <w:rPr>
                                <w:rFonts w:hint="eastAsia" w:ascii="-apple-system" w:hAnsi="-apple-system"/>
                                <w:b w:val="0"/>
                                <w:bCs w:val="0"/>
                                <w:color w:val="000000"/>
                                <w:sz w:val="18"/>
                                <w:szCs w:val="18"/>
                                <w:lang w:val="en"/>
                              </w:rPr>
                            </w:pPr>
                            <w:r>
                              <w:rPr>
                                <w:rFonts w:ascii="-apple-system" w:hAnsi="-apple-system"/>
                                <w:b w:val="0"/>
                                <w:bCs w:val="0"/>
                                <w:color w:val="000000"/>
                                <w:sz w:val="18"/>
                                <w:szCs w:val="18"/>
                                <w:lang w:val="en"/>
                              </w:rPr>
                              <w:t>唐董辉</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16.5pt;height:248.25pt;width:411.75pt;mso-position-horizontal:right;mso-position-horizontal-relative:margin;mso-wrap-distance-bottom:0pt;mso-wrap-distance-left:9pt;mso-wrap-distance-right:9pt;mso-wrap-distance-top:0pt;z-index:251671552;mso-width-relative:page;mso-height-relative:page;" filled="f" stroked="f" coordsize="21600,21600" o:gfxdata="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BpENGx1QAAAAcB&#10;AAAPAAAAAAAAAAEAIAAAACIAAABkcnMvZG93bnJldi54bWxQSwECFAAUAAAACACHTuJAkQ5Dpx4C&#10;AAAgBAAADgAAAAAAAAABACAAAAAkAQAAZHJzL2Uyb0RvYy54bWxQSwUGAAAAAAYABgBZAQAAtAUA&#10;AAAA&#10;">
                <v:fill on="f" focussize="0,0"/>
                <v:stroke on="f"/>
                <v:imagedata o:title=""/>
                <o:lock v:ext="edit" aspectratio="f"/>
                <v:textbox>
                  <w:txbxContent>
                    <w:p>
                      <w:pPr>
                        <w:pStyle w:val="3"/>
                        <w:widowControl/>
                        <w:shd w:val="clear" w:color="auto" w:fill="FFFFFF"/>
                        <w:spacing w:before="105" w:beforeAutospacing="0" w:after="105" w:afterAutospacing="0" w:line="269" w:lineRule="atLeast"/>
                        <w:ind w:firstLine="320"/>
                        <w:rPr>
                          <w:rFonts w:ascii="-apple-system" w:hAnsi="-apple-system" w:eastAsia="-apple-system" w:cs="-apple-system"/>
                          <w:color w:val="252525"/>
                          <w:sz w:val="18"/>
                          <w:szCs w:val="18"/>
                        </w:rPr>
                      </w:pPr>
                      <w:r>
                        <w:rPr>
                          <w:rFonts w:ascii="-apple-system" w:hAnsi="-apple-system" w:eastAsia="-apple-system" w:cs="-apple-system"/>
                          <w:color w:val="252525"/>
                          <w:sz w:val="18"/>
                          <w:szCs w:val="18"/>
                          <w:shd w:val="clear" w:color="auto" w:fill="FFFFFF"/>
                        </w:rPr>
                        <w:t>上午，我们按照前一天的竞拍结果，分别参观了机械系和精密仪器系的实验室。其中，印象比较深刻的是下面两部分：</w:t>
                      </w:r>
                    </w:p>
                    <w:p>
                      <w:pPr>
                        <w:pStyle w:val="3"/>
                        <w:widowControl/>
                        <w:shd w:val="clear" w:color="auto" w:fill="FFFFFF"/>
                        <w:spacing w:before="105" w:beforeAutospacing="0" w:after="105" w:afterAutospacing="0" w:line="269" w:lineRule="atLeast"/>
                        <w:ind w:firstLine="320"/>
                        <w:rPr>
                          <w:rFonts w:ascii="-apple-system" w:hAnsi="-apple-system" w:eastAsia="-apple-system" w:cs="-apple-system"/>
                          <w:color w:val="252525"/>
                          <w:sz w:val="18"/>
                          <w:szCs w:val="18"/>
                        </w:rPr>
                      </w:pPr>
                      <w:r>
                        <w:rPr>
                          <w:rFonts w:ascii="-apple-system" w:hAnsi="-apple-system" w:eastAsia="-apple-system" w:cs="-apple-system"/>
                          <w:color w:val="252525"/>
                          <w:sz w:val="18"/>
                          <w:szCs w:val="18"/>
                          <w:shd w:val="clear" w:color="auto" w:fill="FFFFFF"/>
                        </w:rPr>
                        <w:t>1、生物制造实验室，我从讲解老师口中得知：目前国内的细胞三维打印技术已经能将活细胞打印在受创伤的器官（如骨骼，甚至肝、肾等）表面，并进行自发的再生长。同时，目前清华大学在生物制造方面的研究也已经开始迈入下一层级，即探索如何通过细胞来控制机械。也许在不远的将来，电影“终结者”中的剧情真的会成为现实。</w:t>
                      </w:r>
                    </w:p>
                    <w:p>
                      <w:pPr>
                        <w:pStyle w:val="3"/>
                        <w:widowControl/>
                        <w:shd w:val="clear" w:color="auto" w:fill="FFFFFF"/>
                        <w:spacing w:before="105" w:beforeAutospacing="0" w:after="105" w:afterAutospacing="0" w:line="269" w:lineRule="atLeast"/>
                        <w:ind w:firstLine="320"/>
                        <w:rPr>
                          <w:rFonts w:hint="eastAsia" w:ascii="-apple-system" w:hAnsi="-apple-system" w:cs="-apple-system"/>
                          <w:color w:val="252525"/>
                          <w:sz w:val="18"/>
                          <w:szCs w:val="18"/>
                          <w:shd w:val="clear" w:color="auto" w:fill="FFFFFF"/>
                        </w:rPr>
                      </w:pPr>
                      <w:r>
                        <w:rPr>
                          <w:rFonts w:ascii="-apple-system" w:hAnsi="-apple-system" w:eastAsia="-apple-system" w:cs="-apple-system"/>
                          <w:color w:val="252525"/>
                          <w:sz w:val="18"/>
                          <w:szCs w:val="18"/>
                          <w:shd w:val="clear" w:color="auto" w:fill="FFFFFF"/>
                        </w:rPr>
                        <w:t>2、机器人及自动化试验室，我印象最深的是11自由度的喷漆机器人在飞机喷涂领域的运用。由于我自己是汽车行业的，对汽车的油漆工艺比较了解。我也知道，飞机由于其大体积、曲面多、隐蔽位置多等特点，再实施机器人喷漆时确实是有很大难度的。因此，当看到目前飞机的喷漆工艺也已经实现机器人自动化时，确实是有些惊讶的。</w:t>
                      </w:r>
                    </w:p>
                    <w:p>
                      <w:pPr>
                        <w:pStyle w:val="2"/>
                        <w:pBdr>
                          <w:bottom w:val="single" w:color="AAAAAA" w:sz="6" w:space="0"/>
                        </w:pBdr>
                        <w:spacing w:before="0" w:beforeAutospacing="0" w:after="60" w:afterAutospacing="0"/>
                        <w:ind w:firstLine="7290" w:firstLineChars="4050"/>
                        <w:rPr>
                          <w:rFonts w:hint="eastAsia" w:ascii="-apple-system" w:hAnsi="-apple-system"/>
                          <w:b w:val="0"/>
                          <w:bCs w:val="0"/>
                          <w:color w:val="000000"/>
                          <w:sz w:val="18"/>
                          <w:szCs w:val="18"/>
                          <w:lang w:val="en"/>
                        </w:rPr>
                      </w:pPr>
                      <w:r>
                        <w:rPr>
                          <w:rFonts w:ascii="-apple-system" w:hAnsi="-apple-system"/>
                          <w:b w:val="0"/>
                          <w:bCs w:val="0"/>
                          <w:color w:val="000000"/>
                          <w:sz w:val="18"/>
                          <w:szCs w:val="18"/>
                          <w:lang w:val="en"/>
                        </w:rPr>
                        <w:t>唐董辉</w:t>
                      </w:r>
                    </w:p>
                  </w:txbxContent>
                </v:textbox>
                <w10:wrap type="square"/>
              </v:shape>
            </w:pict>
          </mc:Fallback>
        </mc:AlternateContent>
      </w:r>
      <w:r>
        <w:rPr>
          <w:sz w:val="21"/>
        </w:rPr>
        <mc:AlternateContent>
          <mc:Choice Requires="wps">
            <w:drawing>
              <wp:anchor distT="0" distB="0" distL="114300" distR="114300" simplePos="0" relativeHeight="251670528" behindDoc="0" locked="0" layoutInCell="1" allowOverlap="1">
                <wp:simplePos x="0" y="0"/>
                <wp:positionH relativeFrom="column">
                  <wp:posOffset>-114300</wp:posOffset>
                </wp:positionH>
                <wp:positionV relativeFrom="paragraph">
                  <wp:posOffset>0</wp:posOffset>
                </wp:positionV>
                <wp:extent cx="5486400" cy="3438525"/>
                <wp:effectExtent l="6350" t="6350" r="12700" b="22225"/>
                <wp:wrapThrough wrapText="bothSides">
                  <wp:wrapPolygon>
                    <wp:start x="1475" y="-40"/>
                    <wp:lineTo x="800" y="439"/>
                    <wp:lineTo x="50" y="1516"/>
                    <wp:lineTo x="-25" y="2473"/>
                    <wp:lineTo x="-25" y="19466"/>
                    <wp:lineTo x="650" y="21022"/>
                    <wp:lineTo x="1325" y="21500"/>
                    <wp:lineTo x="1400" y="21500"/>
                    <wp:lineTo x="20075" y="21500"/>
                    <wp:lineTo x="20150" y="21500"/>
                    <wp:lineTo x="20900" y="21022"/>
                    <wp:lineTo x="21575" y="19466"/>
                    <wp:lineTo x="21575" y="2712"/>
                    <wp:lineTo x="21500" y="1635"/>
                    <wp:lineTo x="20600" y="319"/>
                    <wp:lineTo x="20075" y="-40"/>
                    <wp:lineTo x="1475" y="-40"/>
                  </wp:wrapPolygon>
                </wp:wrapThrough>
                <wp:docPr id="40" name="圆角矩形 40"/>
                <wp:cNvGraphicFramePr/>
                <a:graphic xmlns:a="http://schemas.openxmlformats.org/drawingml/2006/main">
                  <a:graphicData uri="http://schemas.microsoft.com/office/word/2010/wordprocessingShape">
                    <wps:wsp>
                      <wps:cNvSpPr/>
                      <wps:spPr>
                        <a:xfrm>
                          <a:off x="0" y="0"/>
                          <a:ext cx="5486400" cy="3438525"/>
                        </a:xfrm>
                        <a:prstGeom prst="round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pt;margin-top:0pt;height:270.75pt;width:432pt;mso-wrap-distance-left:9pt;mso-wrap-distance-right:9pt;z-index:251670528;v-text-anchor:middle;mso-width-relative:page;mso-height-relative:page;" fillcolor="#FFFFFF [3201]" filled="t" stroked="t" coordsize="21600,21600" wrapcoords="1475 -40 800 439 50 1516 -25 2473 -25 19466 650 21022 1325 21500 1400 21500 20075 21500 20150 21500 20900 21022 21575 19466 21575 2712 21500 1635 20600 319 20075 -40 1475 -40" arcsize="0.166666666666667" o:gfxdata="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MwQ0JHXAAAACAEAAA8AAAAAAAAAAQAgAAAAIgAAAGRycy9kb3ducmV2LnhtbFBL&#10;AQIUABQAAAAIAIdO4kDSCXIAaQIAALQEAAAOAAAAAAAAAAEAIAAAACYBAABkcnMvZTJvRG9jLnht&#10;bFBLBQYAAAAABgAGAFkBAAABBgAAAAA=&#10;">
                <v:fill on="t" focussize="0,0"/>
                <v:stroke weight="1pt" color="#ED7D31 [3205]" miterlimit="8" joinstyle="miter"/>
                <v:imagedata o:title=""/>
                <o:lock v:ext="edit" aspectratio="f"/>
                <w10:wrap type="through"/>
              </v:roundrect>
            </w:pict>
          </mc:Fallback>
        </mc:AlternateContent>
      </w:r>
      <w:r>
        <w:rPr>
          <w:rFonts w:asciiTheme="majorEastAsia" w:hAnsiTheme="majorEastAsia" w:eastAsiaTheme="majorEastAsia"/>
          <w:sz w:val="22"/>
          <w:szCs w:val="22"/>
        </w:rPr>
        <mc:AlternateContent>
          <mc:Choice Requires="wps">
            <w:drawing>
              <wp:anchor distT="0" distB="0" distL="114300" distR="114300" simplePos="0" relativeHeight="251678720" behindDoc="0" locked="0" layoutInCell="1" allowOverlap="1">
                <wp:simplePos x="0" y="0"/>
                <wp:positionH relativeFrom="column">
                  <wp:posOffset>161925</wp:posOffset>
                </wp:positionH>
                <wp:positionV relativeFrom="paragraph">
                  <wp:posOffset>3952875</wp:posOffset>
                </wp:positionV>
                <wp:extent cx="5000625" cy="1691640"/>
                <wp:effectExtent l="0" t="0" r="0" b="0"/>
                <wp:wrapSquare wrapText="bothSides"/>
                <wp:docPr id="21" name="文本框 21"/>
                <wp:cNvGraphicFramePr/>
                <a:graphic xmlns:a="http://schemas.openxmlformats.org/drawingml/2006/main">
                  <a:graphicData uri="http://schemas.microsoft.com/office/word/2010/wordprocessingShape">
                    <wps:wsp>
                      <wps:cNvSpPr txBox="1"/>
                      <wps:spPr>
                        <a:xfrm>
                          <a:off x="0" y="0"/>
                          <a:ext cx="5000625" cy="1691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rPr>
                                <w:rFonts w:hint="eastAsia" w:cs="-apple-system" w:asciiTheme="minorEastAsia" w:hAnsiTheme="minorEastAsia"/>
                                <w:color w:val="252525"/>
                                <w:sz w:val="18"/>
                                <w:szCs w:val="18"/>
                                <w:shd w:val="clear" w:color="auto" w:fill="FFFFFF"/>
                              </w:rPr>
                            </w:pPr>
                            <w:r>
                              <w:rPr>
                                <w:rFonts w:cs="-apple-system" w:asciiTheme="minorEastAsia" w:hAnsiTheme="minorEastAsia"/>
                                <w:color w:val="252525"/>
                                <w:sz w:val="18"/>
                                <w:szCs w:val="18"/>
                                <w:shd w:val="clear" w:color="auto" w:fill="FFFFFF"/>
                              </w:rPr>
                              <w:t>9月1日上午我们参观了机械工程系和精密仪器系的重点实验室，给我最深的一个印象是实验室的一个交叉研究，一个机械工程实验室在研究细胞的3D打印这类高精尖的内容。所以现在不仅是企业需要复合型的人才，在学科研究领域也是需要复合型的科研人员。并且老师们对于我们的到来都很热情，细心的为我们介绍了实验室的心路历程以及科研成果，把我们真正的当成一个清华人来看待。 下午顾老师给出了我们一个辩论主题，是合弄制好还是社群画报好，大家分成16个小组进行两两PK得出胜者。最终社群画报以微弱的优势赢得票数。</w:t>
                            </w:r>
                          </w:p>
                          <w:p>
                            <w:pPr>
                              <w:rPr>
                                <w:rFonts w:asciiTheme="minorEastAsia" w:hAnsiTheme="minorEastAsia"/>
                                <w:sz w:val="18"/>
                                <w:szCs w:val="18"/>
                              </w:rPr>
                            </w:pPr>
                            <w:r>
                              <w:rPr>
                                <w:rFonts w:cs="-apple-system" w:asciiTheme="minorEastAsia" w:hAnsiTheme="minorEastAsia"/>
                                <w:color w:val="252525"/>
                                <w:sz w:val="18"/>
                                <w:szCs w:val="18"/>
                                <w:shd w:val="clear" w:color="auto" w:fill="FFFFFF"/>
                              </w:rPr>
                              <w:t xml:space="preserve">                                                                              顾</w:t>
                            </w:r>
                            <w:r>
                              <w:rPr>
                                <w:rFonts w:hint="eastAsia" w:cs="-apple-system" w:asciiTheme="minorEastAsia" w:hAnsiTheme="minorEastAsia"/>
                                <w:color w:val="252525"/>
                                <w:sz w:val="18"/>
                                <w:szCs w:val="18"/>
                                <w:shd w:val="clear" w:color="auto" w:fill="FFFFFF"/>
                              </w:rPr>
                              <w:t>佳勇</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75pt;margin-top:311.25pt;height:133.2pt;width:393.75pt;mso-wrap-distance-bottom:0pt;mso-wrap-distance-left:9pt;mso-wrap-distance-right:9pt;mso-wrap-distance-top:0pt;z-index:251678720;mso-width-relative:page;mso-height-relative:page;" filled="f" stroked="f" coordsize="21600,21600" o:gfxdata="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ptfu6NcAAAAK&#10;AQAADwAAAAAAAAABACAAAAAiAAAAZHJzL2Rvd25yZXYueG1sUEsBAhQAFAAAAAgAh07iQFW2MB0d&#10;AgAAIAQAAA4AAAAAAAAAAQAgAAAAJgEAAGRycy9lMm9Eb2MueG1sUEsFBgAAAAAGAAYAWQEAALUF&#10;AAAAAA==&#10;">
                <v:fill on="f" focussize="0,0"/>
                <v:stroke on="f"/>
                <v:imagedata o:title=""/>
                <o:lock v:ext="edit" aspectratio="f"/>
                <v:textbox>
                  <w:txbxContent>
                    <w:p>
                      <w:pPr>
                        <w:rPr>
                          <w:rFonts w:hint="eastAsia" w:cs="-apple-system" w:asciiTheme="minorEastAsia" w:hAnsiTheme="minorEastAsia"/>
                          <w:color w:val="252525"/>
                          <w:sz w:val="18"/>
                          <w:szCs w:val="18"/>
                          <w:shd w:val="clear" w:color="auto" w:fill="FFFFFF"/>
                        </w:rPr>
                      </w:pPr>
                      <w:r>
                        <w:rPr>
                          <w:rFonts w:cs="-apple-system" w:asciiTheme="minorEastAsia" w:hAnsiTheme="minorEastAsia"/>
                          <w:color w:val="252525"/>
                          <w:sz w:val="18"/>
                          <w:szCs w:val="18"/>
                          <w:shd w:val="clear" w:color="auto" w:fill="FFFFFF"/>
                        </w:rPr>
                        <w:t>9月1日上午我们参观了机械工程系和精密仪器系的重点实验室，给我最深的一个印象是实验室的一个交叉研究，一个机械工程实验室在研究细胞的3D打印这类高精尖的内容。所以现在不仅是企业需要复合型的人才，在学科研究领域也是需要复合型的科研人员。并且老师们对于我们的到来都很热情，细心的为我们介绍了实验室的心路历程以及科研成果，把我们真正的当成一个清华人来看待。 下午顾老师给出了我们一个辩论主题，是合弄制好还是社群画报好，大家分成16个小组进行两两PK得出胜者。最终社群画报以微弱的优势赢得票数。</w:t>
                      </w:r>
                    </w:p>
                    <w:p>
                      <w:pPr>
                        <w:rPr>
                          <w:rFonts w:asciiTheme="minorEastAsia" w:hAnsiTheme="minorEastAsia"/>
                          <w:sz w:val="18"/>
                          <w:szCs w:val="18"/>
                        </w:rPr>
                      </w:pPr>
                      <w:r>
                        <w:rPr>
                          <w:rFonts w:cs="-apple-system" w:asciiTheme="minorEastAsia" w:hAnsiTheme="minorEastAsia"/>
                          <w:color w:val="252525"/>
                          <w:sz w:val="18"/>
                          <w:szCs w:val="18"/>
                          <w:shd w:val="clear" w:color="auto" w:fill="FFFFFF"/>
                        </w:rPr>
                        <w:t xml:space="preserve">                                                                              顾</w:t>
                      </w:r>
                      <w:r>
                        <w:rPr>
                          <w:rFonts w:hint="eastAsia" w:cs="-apple-system" w:asciiTheme="minorEastAsia" w:hAnsiTheme="minorEastAsia"/>
                          <w:color w:val="252525"/>
                          <w:sz w:val="18"/>
                          <w:szCs w:val="18"/>
                          <w:shd w:val="clear" w:color="auto" w:fill="FFFFFF"/>
                        </w:rPr>
                        <w:t>佳勇</w:t>
                      </w:r>
                    </w:p>
                  </w:txbxContent>
                </v:textbox>
                <w10:wrap type="square"/>
              </v:shape>
            </w:pict>
          </mc:Fallback>
        </mc:AlternateContent>
      </w:r>
      <w:r>
        <w:rPr>
          <w:rFonts w:asciiTheme="majorEastAsia" w:hAnsiTheme="majorEastAsia" w:eastAsiaTheme="majorEastAsia"/>
          <w:sz w:val="22"/>
          <w:szCs w:val="22"/>
        </w:rPr>
        <mc:AlternateContent>
          <mc:Choice Requires="wps">
            <w:drawing>
              <wp:anchor distT="0" distB="0" distL="114300" distR="114300" simplePos="0" relativeHeight="251677696" behindDoc="0" locked="0" layoutInCell="1" allowOverlap="1">
                <wp:simplePos x="0" y="0"/>
                <wp:positionH relativeFrom="column">
                  <wp:posOffset>-38100</wp:posOffset>
                </wp:positionH>
                <wp:positionV relativeFrom="paragraph">
                  <wp:posOffset>3762375</wp:posOffset>
                </wp:positionV>
                <wp:extent cx="5524500" cy="1859280"/>
                <wp:effectExtent l="6350" t="6350" r="12700" b="20320"/>
                <wp:wrapThrough wrapText="bothSides">
                  <wp:wrapPolygon>
                    <wp:start x="571" y="-74"/>
                    <wp:lineTo x="-25" y="1254"/>
                    <wp:lineTo x="-25" y="19844"/>
                    <wp:lineTo x="422" y="21172"/>
                    <wp:lineTo x="571" y="21393"/>
                    <wp:lineTo x="20979" y="21393"/>
                    <wp:lineTo x="21128" y="21172"/>
                    <wp:lineTo x="21575" y="19844"/>
                    <wp:lineTo x="21575" y="1254"/>
                    <wp:lineTo x="20905" y="-74"/>
                    <wp:lineTo x="571" y="-74"/>
                  </wp:wrapPolygon>
                </wp:wrapThrough>
                <wp:docPr id="20" name="圆角矩形 20"/>
                <wp:cNvGraphicFramePr/>
                <a:graphic xmlns:a="http://schemas.openxmlformats.org/drawingml/2006/main">
                  <a:graphicData uri="http://schemas.microsoft.com/office/word/2010/wordprocessingShape">
                    <wps:wsp>
                      <wps:cNvSpPr/>
                      <wps:spPr>
                        <a:xfrm>
                          <a:off x="0" y="0"/>
                          <a:ext cx="5524500" cy="1859280"/>
                        </a:xfrm>
                        <a:prstGeom prst="round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pt;margin-top:296.25pt;height:146.4pt;width:435pt;mso-wrap-distance-left:9pt;mso-wrap-distance-right:9pt;z-index:251677696;v-text-anchor:middle;mso-width-relative:page;mso-height-relative:page;" fillcolor="#FFFFFF [3201]" filled="t" stroked="t" coordsize="21600,21600" wrapcoords="571 -74 -25 1254 -25 19844 422 21172 571 21393 20979 21393 21128 21172 21575 19844 21575 1254 20905 -74 571 -74" arcsize="0.166666666666667" o:gfxdata="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BPyLm2QAAAAoBAAAPAAAAAAAAAAEAIAAAACIAAABkcnMvZG93bnJldi54&#10;bWxQSwECFAAUAAAACACHTuJAcR4ecWsCAAC0BAAADgAAAAAAAAABACAAAAAoAQAAZHJzL2Uyb0Rv&#10;Yy54bWxQSwUGAAAAAAYABgBZAQAABQYAAAAA&#10;">
                <v:fill on="t" focussize="0,0"/>
                <v:stroke weight="1pt" color="#ED7D31 [3205]" miterlimit="8" joinstyle="miter"/>
                <v:imagedata o:title=""/>
                <o:lock v:ext="edit" aspectratio="f"/>
                <w10:wrap type="through"/>
              </v:roundrect>
            </w:pict>
          </mc:Fallback>
        </mc:AlternateContent>
      </w:r>
    </w:p>
    <w:p>
      <w:pPr>
        <w:rPr>
          <w:rFonts w:hint="eastAsia" w:asciiTheme="majorEastAsia" w:hAnsiTheme="majorEastAsia" w:eastAsiaTheme="majorEastAsia"/>
          <w:sz w:val="28"/>
          <w:szCs w:val="28"/>
        </w:rPr>
      </w:pPr>
    </w:p>
    <w:p>
      <w:pPr>
        <w:rPr>
          <w:rFonts w:asciiTheme="majorEastAsia" w:hAnsiTheme="majorEastAsia" w:eastAsiaTheme="majorEastAsia"/>
          <w:sz w:val="28"/>
          <w:szCs w:val="28"/>
        </w:rPr>
      </w:pPr>
    </w:p>
    <w:p>
      <w:pPr>
        <w:rPr>
          <w:rFonts w:hint="eastAsia" w:asciiTheme="majorEastAsia" w:hAnsiTheme="majorEastAsia" w:eastAsiaTheme="majorEastAsia"/>
          <w:sz w:val="28"/>
          <w:szCs w:val="28"/>
        </w:rPr>
      </w:pPr>
      <w:r>
        <w:rPr>
          <w:rFonts w:asciiTheme="majorEastAsia" w:hAnsiTheme="majorEastAsia" w:eastAsiaTheme="majorEastAsia"/>
          <w:sz w:val="28"/>
          <w:szCs w:val="28"/>
        </w:rPr>
        <w:t>5.</w:t>
      </w:r>
      <w:r>
        <w:rPr>
          <w:rFonts w:hint="eastAsia" w:asciiTheme="majorEastAsia" w:hAnsiTheme="majorEastAsia" w:eastAsiaTheme="majorEastAsia"/>
          <w:sz w:val="28"/>
          <w:szCs w:val="28"/>
        </w:rPr>
        <w:t>社团</w:t>
      </w:r>
      <w:r>
        <w:rPr>
          <w:rFonts w:asciiTheme="majorEastAsia" w:hAnsiTheme="majorEastAsia" w:eastAsiaTheme="majorEastAsia"/>
          <w:sz w:val="28"/>
          <w:szCs w:val="28"/>
        </w:rPr>
        <w:t>资源</w:t>
      </w:r>
    </w:p>
    <w:p>
      <w:r>
        <w:t>5.1团委网站</w:t>
      </w:r>
    </w:p>
    <w:p>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jc w:val="left"/>
        <w:rPr>
          <w:rFonts w:ascii="Helvetica Neue" w:hAnsi="Helvetica Neue" w:cs="Helvetica Neue"/>
          <w:kern w:val="0"/>
          <w:sz w:val="26"/>
          <w:szCs w:val="26"/>
        </w:rPr>
      </w:pPr>
      <w:r>
        <w:fldChar w:fldCharType="begin"/>
      </w:r>
      <w:r>
        <w:instrText xml:space="preserve"> HYPERLINK "http://www.tsinghua.edu.cn/publish/xtw/4837/index.html" </w:instrText>
      </w:r>
      <w:r>
        <w:fldChar w:fldCharType="separate"/>
      </w:r>
      <w:r>
        <w:rPr>
          <w:rFonts w:ascii="Helvetica Neue" w:hAnsi="Helvetica Neue" w:cs="Helvetica Neue"/>
          <w:color w:val="118EFF"/>
          <w:kern w:val="0"/>
          <w:sz w:val="26"/>
          <w:szCs w:val="26"/>
        </w:rPr>
        <w:t>http://www.tsinghua.edu.cn/publish/xtw/4837/index.html</w:t>
      </w:r>
      <w:r>
        <w:rPr>
          <w:rFonts w:ascii="Helvetica Neue" w:hAnsi="Helvetica Neue" w:cs="Helvetica Neue"/>
          <w:color w:val="118EFF"/>
          <w:kern w:val="0"/>
          <w:sz w:val="26"/>
          <w:szCs w:val="26"/>
        </w:rPr>
        <w:fldChar w:fldCharType="end"/>
      </w:r>
    </w:p>
    <w:p>
      <w:pPr>
        <w:rPr>
          <w:rFonts w:cs="Helvetica Neue"/>
          <w:kern w:val="0"/>
          <w:szCs w:val="26"/>
        </w:rPr>
      </w:pPr>
      <w:r>
        <w:rPr>
          <w:rFonts w:cs="Helvetica Neue"/>
          <w:kern w:val="0"/>
          <w:szCs w:val="26"/>
        </w:rPr>
        <w:t xml:space="preserve">5.2 </w:t>
      </w:r>
      <w:r>
        <w:rPr>
          <w:rFonts w:hint="eastAsia" w:cs="Helvetica Neue"/>
          <w:kern w:val="0"/>
          <w:szCs w:val="26"/>
        </w:rPr>
        <w:t>社团</w:t>
      </w:r>
      <w:r>
        <w:rPr>
          <w:rFonts w:cs="Helvetica Neue"/>
          <w:kern w:val="0"/>
          <w:szCs w:val="26"/>
        </w:rPr>
        <w:t>网站</w:t>
      </w:r>
    </w:p>
    <w:p>
      <w:pPr>
        <w:rPr>
          <w:rFonts w:cs="Helvetica Neue"/>
          <w:kern w:val="0"/>
          <w:szCs w:val="26"/>
        </w:rPr>
      </w:pPr>
      <w:r>
        <w:fldChar w:fldCharType="begin"/>
      </w:r>
      <w:r>
        <w:instrText xml:space="preserve"> HYPERLINK "http://student.tsinghua.edu.cn" </w:instrText>
      </w:r>
      <w:r>
        <w:fldChar w:fldCharType="separate"/>
      </w:r>
      <w:r>
        <w:rPr>
          <w:rStyle w:val="5"/>
          <w:rFonts w:cs="Helvetica Neue"/>
          <w:kern w:val="0"/>
          <w:szCs w:val="26"/>
        </w:rPr>
        <w:t>http://student.tsinghua.edu.cn</w:t>
      </w:r>
      <w:r>
        <w:rPr>
          <w:rStyle w:val="5"/>
          <w:rFonts w:cs="Helvetica Neue"/>
          <w:kern w:val="0"/>
          <w:szCs w:val="26"/>
        </w:rPr>
        <w:fldChar w:fldCharType="end"/>
      </w:r>
      <w:r>
        <w:rPr>
          <w:rFonts w:cs="Helvetica Neue"/>
          <w:kern w:val="0"/>
          <w:szCs w:val="26"/>
        </w:rPr>
        <w:t xml:space="preserve"> </w:t>
      </w:r>
    </w:p>
    <w:p>
      <w:pPr>
        <w:rPr>
          <w:rFonts w:cs="Helvetica Neue"/>
          <w:kern w:val="0"/>
          <w:szCs w:val="26"/>
        </w:rPr>
      </w:pPr>
      <w:r>
        <w:rPr>
          <w:rFonts w:hint="eastAsia" w:cs="Helvetica Neue"/>
          <w:kern w:val="0"/>
          <w:szCs w:val="26"/>
        </w:rPr>
        <w:drawing>
          <wp:anchor distT="0" distB="0" distL="114300" distR="114300" simplePos="0" relativeHeight="251679744" behindDoc="0" locked="0" layoutInCell="1" allowOverlap="1">
            <wp:simplePos x="0" y="0"/>
            <wp:positionH relativeFrom="margin">
              <wp:align>left</wp:align>
            </wp:positionH>
            <wp:positionV relativeFrom="paragraph">
              <wp:posOffset>257810</wp:posOffset>
            </wp:positionV>
            <wp:extent cx="5270500" cy="3352165"/>
            <wp:effectExtent l="0" t="0" r="6350" b="635"/>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270500" cy="3352165"/>
                    </a:xfrm>
                    <a:prstGeom prst="rect">
                      <a:avLst/>
                    </a:prstGeom>
                  </pic:spPr>
                </pic:pic>
              </a:graphicData>
            </a:graphic>
          </wp:anchor>
        </w:drawing>
      </w:r>
    </w:p>
    <w:p>
      <w:pPr>
        <w:rPr>
          <w:rFonts w:cs="Helvetica Neue"/>
          <w:kern w:val="0"/>
          <w:szCs w:val="26"/>
        </w:rPr>
      </w:pPr>
    </w:p>
    <w:p>
      <w:pPr>
        <w:rPr>
          <w:sz w:val="18"/>
          <w:szCs w:val="18"/>
        </w:rPr>
      </w:pPr>
      <w:r>
        <w:rPr>
          <w:sz w:val="18"/>
          <w:szCs w:val="18"/>
        </w:rPr>
        <w:t>清华大学2017</w:t>
      </w:r>
      <w:r>
        <w:rPr>
          <w:rFonts w:hint="eastAsia"/>
          <w:sz w:val="18"/>
          <w:szCs w:val="18"/>
        </w:rPr>
        <w:t>级</w:t>
      </w:r>
      <w:r>
        <w:rPr>
          <w:sz w:val="18"/>
          <w:szCs w:val="18"/>
        </w:rPr>
        <w:t>MEM第一梯次在课程期间成立了</w:t>
      </w:r>
      <w:r>
        <w:rPr>
          <w:rFonts w:hint="eastAsia"/>
          <w:sz w:val="18"/>
          <w:szCs w:val="18"/>
        </w:rPr>
        <w:t>个</w:t>
      </w:r>
      <w:r>
        <w:rPr>
          <w:sz w:val="18"/>
          <w:szCs w:val="18"/>
        </w:rPr>
        <w:t>社团，</w:t>
      </w:r>
      <w:r>
        <w:rPr>
          <w:rFonts w:hint="eastAsia"/>
          <w:sz w:val="18"/>
          <w:szCs w:val="18"/>
        </w:rPr>
        <w:t>简历</w:t>
      </w:r>
      <w:r>
        <w:rPr>
          <w:sz w:val="18"/>
          <w:szCs w:val="18"/>
        </w:rPr>
        <w:t>是敲门砖</w:t>
      </w:r>
    </w:p>
    <w:p>
      <w:pPr>
        <w:rPr>
          <w:rFonts w:hint="eastAsia"/>
        </w:rPr>
      </w:pPr>
      <w:r>
        <w:rPr>
          <w:rFonts w:hint="eastAsia"/>
        </w:rPr>
        <w:drawing>
          <wp:inline distT="0" distB="0" distL="0" distR="0">
            <wp:extent cx="5270500" cy="3154680"/>
            <wp:effectExtent l="0" t="0" r="635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270500" cy="3154680"/>
                    </a:xfrm>
                    <a:prstGeom prst="rect">
                      <a:avLst/>
                    </a:prstGeom>
                  </pic:spPr>
                </pic:pic>
              </a:graphicData>
            </a:graphic>
          </wp:inline>
        </w:drawing>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i</w:t>
      </w:r>
      <w:r>
        <w:rPr>
          <w:color w:val="000000" w:themeColor="text1"/>
          <w14:textFill>
            <w14:solidFill>
              <w14:schemeClr w14:val="tx1"/>
            </w14:solidFill>
          </w14:textFill>
        </w:rPr>
        <w:t>C</w:t>
      </w:r>
      <w:r>
        <w:rPr>
          <w:rFonts w:hint="eastAsia"/>
          <w:color w:val="000000" w:themeColor="text1"/>
          <w14:textFill>
            <w14:solidFill>
              <w14:schemeClr w14:val="tx1"/>
            </w14:solidFill>
          </w14:textFill>
        </w:rPr>
        <w:t>enter</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fa</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tai</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深度神经网络免费公开课</w:t>
      </w:r>
      <w:r>
        <w:rPr>
          <w:color w:val="000000" w:themeColor="text1"/>
          <w14:textFill>
            <w14:solidFill>
              <w14:schemeClr w14:val="tx1"/>
            </w14:solidFill>
          </w14:textFill>
        </w:rPr>
        <w:t xml:space="preserve"> </w:t>
      </w: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r>
        <w:drawing>
          <wp:anchor distT="0" distB="0" distL="114300" distR="114300" simplePos="0" relativeHeight="251680768" behindDoc="0" locked="0" layoutInCell="1" allowOverlap="1">
            <wp:simplePos x="0" y="0"/>
            <wp:positionH relativeFrom="column">
              <wp:posOffset>2995930</wp:posOffset>
            </wp:positionH>
            <wp:positionV relativeFrom="paragraph">
              <wp:posOffset>234315</wp:posOffset>
            </wp:positionV>
            <wp:extent cx="2661920" cy="3419475"/>
            <wp:effectExtent l="0" t="0" r="5080" b="9525"/>
            <wp:wrapSquare wrapText="bothSides"/>
            <wp:docPr id="18" name="图片 18" descr="C:\Users\abive\AppData\Local\Microsoft\Windows\INetCache\Content.Word\微信图片_20170913114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bive\AppData\Local\Microsoft\Windows\INetCache\Content.Word\微信图片_2017091311421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2661920" cy="3419475"/>
                    </a:xfrm>
                    <a:prstGeom prst="rect">
                      <a:avLst/>
                    </a:prstGeom>
                    <a:noFill/>
                    <a:ln>
                      <a:noFill/>
                    </a:ln>
                  </pic:spPr>
                </pic:pic>
              </a:graphicData>
            </a:graphic>
          </wp:anchor>
        </w:drawing>
      </w:r>
      <w:r>
        <w:drawing>
          <wp:inline distT="0" distB="0" distL="114300" distR="114300">
            <wp:extent cx="2838450" cy="4067175"/>
            <wp:effectExtent l="0" t="0" r="0" b="9525"/>
            <wp:docPr id="74" name="图片 6" descr="微信图片_20170913114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 descr="微信图片_20170913114209"/>
                    <pic:cNvPicPr>
                      <a:picLocks noChangeAspect="1"/>
                    </pic:cNvPicPr>
                  </pic:nvPicPr>
                  <pic:blipFill>
                    <a:blip r:embed="rId36"/>
                    <a:stretch>
                      <a:fillRect/>
                    </a:stretch>
                  </pic:blipFill>
                  <pic:spPr>
                    <a:xfrm>
                      <a:off x="0" y="0"/>
                      <a:ext cx="2838450" cy="4067175"/>
                    </a:xfrm>
                    <a:prstGeom prst="rect">
                      <a:avLst/>
                    </a:prstGeom>
                    <a:noFill/>
                    <a:ln w="9525">
                      <a:noFill/>
                    </a:ln>
                  </pic:spPr>
                </pic:pic>
              </a:graphicData>
            </a:graphic>
          </wp:inline>
        </w:drawing>
      </w:r>
      <w:r>
        <w:t xml:space="preserve">    </w:t>
      </w:r>
    </w:p>
    <w:p/>
    <w:p>
      <w:pPr>
        <w:widowControl/>
        <w:shd w:val="clear" w:color="auto" w:fill="FEFFFF"/>
        <w:spacing w:line="378" w:lineRule="atLeast"/>
        <w:ind w:firstLine="480"/>
        <w:rPr>
          <w:rFonts w:cs="宋体" w:asciiTheme="minorEastAsia" w:hAnsiTheme="minorEastAsia"/>
          <w:kern w:val="0"/>
          <w:sz w:val="18"/>
          <w:szCs w:val="18"/>
        </w:rPr>
      </w:pPr>
      <w:r>
        <w:rPr>
          <w:rFonts w:cs="宋体" w:asciiTheme="minorEastAsia" w:hAnsiTheme="minorEastAsia"/>
          <w:bCs/>
          <w:kern w:val="0"/>
          <w:sz w:val="18"/>
          <w:szCs w:val="18"/>
        </w:rPr>
        <w:t>本教程介绍了Wolfram语言最新的内置组件：一个综合的、高层的深度神经网络框架。我们将这个新的人工智能工具用于所有机器学习领域，从而处理就在5年前还被认为无法解决的任务。</w:t>
      </w:r>
    </w:p>
    <w:p>
      <w:pPr>
        <w:widowControl/>
        <w:shd w:val="clear" w:color="auto" w:fill="FEFFFF"/>
        <w:spacing w:line="378" w:lineRule="atLeast"/>
        <w:ind w:firstLine="480"/>
        <w:rPr>
          <w:rFonts w:cs="宋体" w:asciiTheme="minorEastAsia" w:hAnsiTheme="minorEastAsia"/>
          <w:kern w:val="0"/>
          <w:sz w:val="18"/>
          <w:szCs w:val="18"/>
        </w:rPr>
      </w:pPr>
      <w:r>
        <w:rPr>
          <w:rFonts w:cs="宋体" w:asciiTheme="minorEastAsia" w:hAnsiTheme="minorEastAsia"/>
          <w:bCs/>
          <w:kern w:val="0"/>
          <w:sz w:val="18"/>
          <w:szCs w:val="18"/>
        </w:rPr>
        <w:t>本教程首先简要介绍Wolfram语言并概述了深度神经网络基础知识。第二部分包括Mathematica这个新的深度神经网络框架的范围、概念和详细细节。教程的第三和第四部分讨论了几个令人激动的机器学习和图像处理应用，包括迁移学习、图像内容检索和分类以及图像风格转换。</w:t>
      </w:r>
    </w:p>
    <w:p/>
    <w:p/>
    <w:p>
      <w:pPr>
        <w:rPr>
          <w:rFonts w:hint="eastAsia" w:asciiTheme="minorEastAsia" w:hAnsiTheme="minorEastAsia"/>
          <w:sz w:val="18"/>
          <w:szCs w:val="18"/>
        </w:rPr>
      </w:pPr>
    </w:p>
    <w:p>
      <w:pPr>
        <w:rPr>
          <w:rFonts w:asciiTheme="minorEastAsia" w:hAnsiTheme="minorEastAsia"/>
          <w:sz w:val="18"/>
          <w:szCs w:val="18"/>
        </w:rPr>
      </w:pPr>
      <w:r>
        <w:rPr>
          <w:rFonts w:hint="eastAsia" w:asciiTheme="minorEastAsia" w:hAnsiTheme="minorEastAsia"/>
          <w:sz w:val="18"/>
          <w:szCs w:val="18"/>
        </w:rPr>
        <w:t>时间：2017年9月16日（周六）</w:t>
      </w:r>
    </w:p>
    <w:p>
      <w:pPr>
        <w:rPr>
          <w:rFonts w:hint="eastAsia" w:asciiTheme="minorEastAsia" w:hAnsiTheme="minorEastAsia"/>
          <w:sz w:val="18"/>
          <w:szCs w:val="18"/>
        </w:rPr>
      </w:pPr>
      <w:r>
        <w:rPr>
          <w:rFonts w:hint="eastAsia" w:asciiTheme="minorEastAsia" w:hAnsiTheme="minorEastAsia"/>
          <w:sz w:val="18"/>
          <w:szCs w:val="18"/>
        </w:rPr>
        <w:t>地点：清华大学李兆基科技大楼B1148房间</w:t>
      </w:r>
    </w:p>
    <w:p/>
    <w:p>
      <w:pPr>
        <w:widowControl w:val="0"/>
        <w:numPr>
          <w:numId w:val="0"/>
        </w:numPr>
        <w:jc w:val="both"/>
        <w:rPr>
          <w:rFonts w:hint="eastAsia"/>
          <w:lang w:val="en-US" w:eastAsia="zh-CN"/>
        </w:rPr>
      </w:pPr>
    </w:p>
    <w:p>
      <w:pPr>
        <w:rPr>
          <w:sz w:val="36"/>
        </w:rPr>
      </w:pPr>
      <w:r>
        <w:rPr>
          <w:sz w:val="36"/>
        </w:rPr>
        <w:t>三，</w:t>
      </w:r>
      <w:r>
        <w:rPr>
          <w:rFonts w:hint="eastAsia"/>
          <w:sz w:val="36"/>
        </w:rPr>
        <w:t>清华</w:t>
      </w:r>
      <w:r>
        <w:rPr>
          <w:sz w:val="36"/>
        </w:rPr>
        <w:t>与我</w:t>
      </w:r>
    </w:p>
    <w:p>
      <w:pPr>
        <w:pStyle w:val="7"/>
        <w:numPr>
          <w:ilvl w:val="0"/>
          <w:numId w:val="9"/>
        </w:numPr>
        <w:ind w:firstLineChars="0"/>
        <w:rPr>
          <w:sz w:val="40"/>
        </w:rPr>
      </w:pPr>
      <w:r>
        <w:rPr>
          <w:rFonts w:hint="eastAsia"/>
          <w:sz w:val="28"/>
        </w:rPr>
        <w:t>班级</w:t>
      </w:r>
      <w:r>
        <w:rPr>
          <w:sz w:val="28"/>
        </w:rPr>
        <w:t>宪章</w:t>
      </w:r>
    </w:p>
    <w:p>
      <w:pPr>
        <w:pStyle w:val="7"/>
        <w:ind w:left="360" w:firstLine="0" w:firstLineChars="0"/>
      </w:pPr>
      <w:r>
        <w:t>1</w:t>
      </w:r>
      <w:r>
        <w:rPr>
          <w:rFonts w:hint="eastAsia"/>
        </w:rPr>
        <w:t>．1上一</w:t>
      </w:r>
      <w:r>
        <w:t>梯次班级宪章</w:t>
      </w:r>
    </w:p>
    <w:p>
      <w:r>
        <w:rPr>
          <w:rFonts w:hint="eastAsia"/>
        </w:rPr>
        <w:drawing>
          <wp:inline distT="0" distB="0" distL="0" distR="0">
            <wp:extent cx="5270500" cy="2438400"/>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5270500" cy="2438400"/>
                    </a:xfrm>
                    <a:prstGeom prst="rect">
                      <a:avLst/>
                    </a:prstGeom>
                  </pic:spPr>
                </pic:pic>
              </a:graphicData>
            </a:graphic>
          </wp:inline>
        </w:drawing>
      </w:r>
    </w:p>
    <w:p>
      <w:r>
        <w:rPr>
          <w:rFonts w:hint="eastAsia"/>
        </w:rPr>
        <w:drawing>
          <wp:inline distT="0" distB="0" distL="0" distR="0">
            <wp:extent cx="5270500" cy="3498850"/>
            <wp:effectExtent l="0" t="0" r="635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5270500" cy="3498850"/>
                    </a:xfrm>
                    <a:prstGeom prst="rect">
                      <a:avLst/>
                    </a:prstGeom>
                  </pic:spPr>
                </pic:pic>
              </a:graphicData>
            </a:graphic>
          </wp:inline>
        </w:drawing>
      </w:r>
    </w:p>
    <w:p>
      <w:pPr>
        <w:rPr>
          <w:sz w:val="18"/>
          <w:szCs w:val="18"/>
        </w:rPr>
      </w:pPr>
      <w:r>
        <w:rPr>
          <w:rFonts w:hint="eastAsia"/>
          <w:sz w:val="18"/>
          <w:szCs w:val="18"/>
        </w:rPr>
        <w:t>本宪章以全体MEM学生的共同目标为基础，制定了相应的规章制度及流程，是MEM班级管理的根本制度，具有最高的约束效力。全体MEM成员都必须以宪章规定作为根本的活动准则，并且负有维护宪章尊严、保证宪章实施的职责。</w:t>
      </w:r>
    </w:p>
    <w:p>
      <w:pPr>
        <w:rPr>
          <w:sz w:val="18"/>
          <w:szCs w:val="18"/>
        </w:rPr>
      </w:pPr>
    </w:p>
    <w:p>
      <w:r>
        <w:rPr>
          <w:rFonts w:hint="eastAsia"/>
          <w:sz w:val="18"/>
          <w:szCs w:val="18"/>
        </w:rPr>
        <w:t>本</w:t>
      </w:r>
      <w:r>
        <w:rPr>
          <w:sz w:val="18"/>
          <w:szCs w:val="18"/>
        </w:rPr>
        <w:t>梯次同学需要讨论班级宪章和班级</w:t>
      </w:r>
      <w:r>
        <w:rPr>
          <w:rFonts w:hint="eastAsia"/>
          <w:sz w:val="18"/>
          <w:szCs w:val="18"/>
        </w:rPr>
        <w:t>的</w:t>
      </w:r>
      <w:r>
        <w:rPr>
          <w:sz w:val="18"/>
          <w:szCs w:val="18"/>
        </w:rPr>
        <w:t>关系。</w:t>
      </w:r>
      <w:r>
        <w:rPr>
          <w:rFonts w:hint="eastAsia"/>
          <w:sz w:val="18"/>
          <w:szCs w:val="18"/>
        </w:rPr>
        <w:t>并对</w:t>
      </w:r>
      <w:r>
        <w:rPr>
          <w:sz w:val="18"/>
          <w:szCs w:val="18"/>
        </w:rPr>
        <w:t xml:space="preserve">上一梯次制定的班级宪章进行审查。    </w:t>
      </w:r>
      <w:r>
        <w:t xml:space="preserve">  </w:t>
      </w:r>
    </w:p>
    <w:p>
      <w:pPr>
        <w:rPr>
          <w:sz w:val="28"/>
        </w:rPr>
      </w:pPr>
    </w:p>
    <w:p>
      <w:pPr>
        <w:rPr>
          <w:sz w:val="28"/>
        </w:rPr>
      </w:pPr>
      <w:r>
        <w:rPr>
          <w:sz w:val="28"/>
        </w:rPr>
        <w:t>1.2</w:t>
      </w:r>
      <w:r>
        <w:rPr>
          <w:rFonts w:hint="eastAsia"/>
          <w:sz w:val="28"/>
        </w:rPr>
        <w:t>辩论</w:t>
      </w:r>
      <w:r>
        <w:rPr>
          <w:sz w:val="28"/>
        </w:rPr>
        <w:t>制定宪章的方法论</w:t>
      </w:r>
    </w:p>
    <w:p>
      <w:pPr>
        <w:jc w:val="center"/>
      </w:pPr>
      <w:r>
        <w:rPr>
          <w:rFonts w:hint="eastAsia"/>
        </w:rPr>
        <w:drawing>
          <wp:inline distT="0" distB="0" distL="0" distR="0">
            <wp:extent cx="4381500" cy="3299460"/>
            <wp:effectExtent l="0" t="0" r="0" b="152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381500" cy="3299460"/>
                    </a:xfrm>
                    <a:prstGeom prst="rect">
                      <a:avLst/>
                    </a:prstGeom>
                  </pic:spPr>
                </pic:pic>
              </a:graphicData>
            </a:graphic>
          </wp:inline>
        </w:drawing>
      </w:r>
    </w:p>
    <w:p>
      <w:pPr>
        <w:jc w:val="center"/>
      </w:pPr>
    </w:p>
    <w:p>
      <w:pPr>
        <w:jc w:val="center"/>
      </w:pPr>
      <w:r>
        <w:rPr>
          <w:rFonts w:hint="eastAsia"/>
        </w:rPr>
        <w:drawing>
          <wp:inline distT="0" distB="0" distL="0" distR="0">
            <wp:extent cx="5270500" cy="3550285"/>
            <wp:effectExtent l="0" t="0" r="6350" b="1206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270500" cy="3550285"/>
                    </a:xfrm>
                    <a:prstGeom prst="rect">
                      <a:avLst/>
                    </a:prstGeom>
                  </pic:spPr>
                </pic:pic>
              </a:graphicData>
            </a:graphic>
          </wp:inline>
        </w:drawing>
      </w:r>
    </w:p>
    <w:p>
      <w:pPr>
        <w:jc w:val="left"/>
      </w:pPr>
    </w:p>
    <w:p>
      <w:pPr>
        <w:jc w:val="left"/>
        <w:rPr>
          <w:sz w:val="18"/>
          <w:szCs w:val="18"/>
        </w:rPr>
      </w:pPr>
      <w:r>
        <w:rPr>
          <w:rFonts w:hint="eastAsia"/>
          <w:sz w:val="18"/>
          <w:szCs w:val="18"/>
        </w:rPr>
        <w:t>全班同学</w:t>
      </w:r>
      <w:r>
        <w:rPr>
          <w:sz w:val="18"/>
          <w:szCs w:val="18"/>
        </w:rPr>
        <w:t>随机分为支持社群画布或者合弄制的</w:t>
      </w:r>
      <w:r>
        <w:rPr>
          <w:rFonts w:hint="eastAsia"/>
          <w:sz w:val="18"/>
          <w:szCs w:val="18"/>
        </w:rPr>
        <w:t>两方</w:t>
      </w:r>
      <w:r>
        <w:rPr>
          <w:sz w:val="18"/>
          <w:szCs w:val="18"/>
        </w:rPr>
        <w:t>，</w:t>
      </w:r>
      <w:r>
        <w:rPr>
          <w:rFonts w:hint="eastAsia"/>
          <w:sz w:val="18"/>
          <w:szCs w:val="18"/>
        </w:rPr>
        <w:t>小组</w:t>
      </w:r>
      <w:r>
        <w:rPr>
          <w:sz w:val="18"/>
          <w:szCs w:val="18"/>
        </w:rPr>
        <w:t>之间先互相进行辩论，</w:t>
      </w:r>
      <w:r>
        <w:rPr>
          <w:rFonts w:hint="eastAsia"/>
          <w:sz w:val="18"/>
          <w:szCs w:val="18"/>
        </w:rPr>
        <w:t>最终由</w:t>
      </w:r>
      <w:r>
        <w:rPr>
          <w:sz w:val="18"/>
          <w:szCs w:val="18"/>
        </w:rPr>
        <w:t>支持社群画布和支持合弄制的同学中，</w:t>
      </w:r>
      <w:r>
        <w:rPr>
          <w:rFonts w:hint="eastAsia"/>
          <w:sz w:val="18"/>
          <w:szCs w:val="18"/>
        </w:rPr>
        <w:t>分别选拔</w:t>
      </w:r>
      <w:r>
        <w:rPr>
          <w:sz w:val="18"/>
          <w:szCs w:val="18"/>
        </w:rPr>
        <w:t>出三位最佳辩手，组队</w:t>
      </w:r>
      <w:r>
        <w:rPr>
          <w:rFonts w:hint="eastAsia"/>
          <w:sz w:val="18"/>
          <w:szCs w:val="18"/>
        </w:rPr>
        <w:t>进行</w:t>
      </w:r>
      <w:r>
        <w:rPr>
          <w:sz w:val="18"/>
          <w:szCs w:val="18"/>
        </w:rPr>
        <w:t>终极辩论。</w:t>
      </w:r>
    </w:p>
    <w:p>
      <w:pPr>
        <w:jc w:val="left"/>
      </w:pPr>
    </w:p>
    <w:p>
      <w:pPr>
        <w:jc w:val="left"/>
      </w:pPr>
    </w:p>
    <w:p>
      <w:pPr>
        <w:jc w:val="left"/>
      </w:pPr>
    </w:p>
    <w:p>
      <w:pPr>
        <w:jc w:val="left"/>
        <w:rPr>
          <w:rFonts w:hint="eastAsia"/>
        </w:rPr>
      </w:pPr>
    </w:p>
    <w:p>
      <w:pPr>
        <w:jc w:val="left"/>
      </w:pPr>
    </w:p>
    <w:p>
      <w:pPr>
        <w:pStyle w:val="7"/>
        <w:numPr>
          <w:ilvl w:val="0"/>
          <w:numId w:val="9"/>
        </w:numPr>
        <w:ind w:firstLineChars="0"/>
        <w:jc w:val="left"/>
        <w:rPr>
          <w:sz w:val="28"/>
        </w:rPr>
      </w:pPr>
      <w:r>
        <w:rPr>
          <w:rFonts w:hint="eastAsia"/>
          <w:sz w:val="28"/>
        </w:rPr>
        <w:t>制定</w:t>
      </w:r>
      <w:r>
        <w:rPr>
          <w:sz w:val="28"/>
        </w:rPr>
        <w:t>班级宪章</w:t>
      </w:r>
    </w:p>
    <w:p>
      <w:pPr>
        <w:pStyle w:val="7"/>
        <w:ind w:left="360" w:firstLine="0" w:firstLineChars="0"/>
        <w:jc w:val="left"/>
      </w:pPr>
      <w:r>
        <w:t>2.1班级宪章编制</w:t>
      </w:r>
      <w:r>
        <w:rPr>
          <w:rFonts w:hint="eastAsia"/>
        </w:rPr>
        <w:t>原则</w:t>
      </w:r>
    </w:p>
    <w:p>
      <w:pPr>
        <w:pStyle w:val="7"/>
        <w:ind w:left="360" w:firstLine="0" w:firstLineChars="0"/>
        <w:jc w:val="left"/>
        <w:rPr>
          <w:rFonts w:hint="eastAsia"/>
          <w:sz w:val="28"/>
        </w:rPr>
      </w:pPr>
    </w:p>
    <w:p>
      <w:pPr>
        <w:pStyle w:val="7"/>
        <w:ind w:left="360" w:firstLine="0" w:firstLineChars="0"/>
        <w:jc w:val="left"/>
        <w:rPr>
          <w:sz w:val="18"/>
          <w:szCs w:val="18"/>
        </w:rPr>
      </w:pPr>
      <w:r>
        <w:rPr>
          <w:sz w:val="18"/>
          <w:szCs w:val="18"/>
        </w:rPr>
        <w:t>a</w:t>
      </w:r>
      <w:r>
        <w:rPr>
          <w:rFonts w:hint="eastAsia"/>
          <w:sz w:val="18"/>
          <w:szCs w:val="18"/>
        </w:rPr>
        <w:t>．至少</w:t>
      </w:r>
      <w:r>
        <w:rPr>
          <w:sz w:val="18"/>
          <w:szCs w:val="18"/>
        </w:rPr>
        <w:t>调动三分之二的</w:t>
      </w:r>
      <w:r>
        <w:rPr>
          <w:rFonts w:hint="eastAsia"/>
          <w:sz w:val="18"/>
          <w:szCs w:val="18"/>
        </w:rPr>
        <w:t>同学</w:t>
      </w:r>
      <w:r>
        <w:rPr>
          <w:sz w:val="18"/>
          <w:szCs w:val="18"/>
        </w:rPr>
        <w:t>参与</w:t>
      </w:r>
    </w:p>
    <w:p>
      <w:pPr>
        <w:pStyle w:val="7"/>
        <w:ind w:left="360" w:firstLine="0" w:firstLineChars="0"/>
        <w:jc w:val="left"/>
        <w:rPr>
          <w:sz w:val="18"/>
          <w:szCs w:val="18"/>
        </w:rPr>
      </w:pPr>
      <w:r>
        <w:rPr>
          <w:sz w:val="18"/>
          <w:szCs w:val="18"/>
        </w:rPr>
        <w:t>b. 有审稿机制</w:t>
      </w:r>
    </w:p>
    <w:p>
      <w:pPr>
        <w:pStyle w:val="7"/>
        <w:ind w:left="360" w:firstLine="0" w:firstLineChars="0"/>
        <w:jc w:val="left"/>
        <w:rPr>
          <w:sz w:val="18"/>
          <w:szCs w:val="18"/>
        </w:rPr>
      </w:pPr>
      <w:r>
        <w:rPr>
          <w:sz w:val="18"/>
          <w:szCs w:val="18"/>
        </w:rPr>
        <w:t>c</w:t>
      </w:r>
      <w:r>
        <w:rPr>
          <w:rFonts w:hint="eastAsia"/>
          <w:sz w:val="18"/>
          <w:szCs w:val="18"/>
        </w:rPr>
        <w:t>．</w:t>
      </w:r>
      <w:r>
        <w:rPr>
          <w:sz w:val="18"/>
          <w:szCs w:val="18"/>
        </w:rPr>
        <w:t>采用社群画布还是合弄制皆可，但</w:t>
      </w:r>
      <w:r>
        <w:rPr>
          <w:rFonts w:hint="eastAsia"/>
          <w:sz w:val="18"/>
          <w:szCs w:val="18"/>
        </w:rPr>
        <w:t>需要</w:t>
      </w:r>
      <w:r>
        <w:rPr>
          <w:sz w:val="18"/>
          <w:szCs w:val="18"/>
        </w:rPr>
        <w:t>在宪章中有所体现</w:t>
      </w:r>
    </w:p>
    <w:p>
      <w:pPr>
        <w:jc w:val="left"/>
        <w:rPr>
          <w:sz w:val="18"/>
          <w:szCs w:val="18"/>
        </w:rPr>
      </w:pPr>
    </w:p>
    <w:p>
      <w:pPr>
        <w:pStyle w:val="7"/>
        <w:numPr>
          <w:ilvl w:val="0"/>
          <w:numId w:val="9"/>
        </w:numPr>
        <w:ind w:firstLineChars="0"/>
        <w:jc w:val="left"/>
        <w:rPr>
          <w:sz w:val="28"/>
        </w:rPr>
      </w:pPr>
      <w:r>
        <w:rPr>
          <w:sz w:val="28"/>
        </w:rPr>
        <w:t>终极</w:t>
      </w:r>
      <w:r>
        <w:rPr>
          <w:rFonts w:hint="eastAsia"/>
          <w:sz w:val="28"/>
        </w:rPr>
        <w:t>汇报演出</w:t>
      </w:r>
    </w:p>
    <w:p>
      <w:pPr>
        <w:pStyle w:val="7"/>
        <w:ind w:left="360" w:firstLine="0" w:firstLineChars="0"/>
        <w:jc w:val="left"/>
        <w:rPr>
          <w:rFonts w:hint="eastAsia"/>
          <w:sz w:val="28"/>
        </w:rPr>
      </w:pPr>
    </w:p>
    <w:p>
      <w:pPr>
        <w:pStyle w:val="7"/>
        <w:numPr>
          <w:ilvl w:val="1"/>
          <w:numId w:val="9"/>
        </w:numPr>
        <w:ind w:firstLineChars="0"/>
        <w:jc w:val="left"/>
      </w:pPr>
      <w:r>
        <w:rPr>
          <w:rFonts w:hint="eastAsia"/>
        </w:rPr>
        <w:t>终极</w:t>
      </w:r>
      <w:r>
        <w:t>汇报演出在第四天下午举行</w:t>
      </w:r>
    </w:p>
    <w:p>
      <w:pPr>
        <w:pStyle w:val="7"/>
        <w:ind w:left="860" w:firstLine="0" w:firstLineChars="0"/>
        <w:jc w:val="left"/>
        <w:rPr>
          <w:rFonts w:hint="eastAsia"/>
        </w:rPr>
      </w:pPr>
    </w:p>
    <w:p>
      <w:pPr>
        <w:pStyle w:val="7"/>
        <w:numPr>
          <w:ilvl w:val="1"/>
          <w:numId w:val="9"/>
        </w:numPr>
        <w:ind w:firstLineChars="0"/>
        <w:jc w:val="left"/>
      </w:pPr>
      <w:r>
        <w:rPr>
          <w:rFonts w:hint="eastAsia"/>
        </w:rPr>
        <w:t>终极</w:t>
      </w:r>
      <w:r>
        <w:t>汇报演出原则</w:t>
      </w:r>
    </w:p>
    <w:p>
      <w:pPr>
        <w:pStyle w:val="7"/>
        <w:numPr>
          <w:ilvl w:val="0"/>
          <w:numId w:val="10"/>
        </w:numPr>
        <w:ind w:firstLineChars="0"/>
        <w:jc w:val="left"/>
        <w:rPr>
          <w:sz w:val="18"/>
          <w:szCs w:val="18"/>
        </w:rPr>
      </w:pPr>
      <w:r>
        <w:rPr>
          <w:sz w:val="18"/>
          <w:szCs w:val="18"/>
        </w:rPr>
        <w:t>终极汇演组委会</w:t>
      </w:r>
      <w:r>
        <w:rPr>
          <w:rFonts w:hint="eastAsia"/>
          <w:sz w:val="18"/>
          <w:szCs w:val="18"/>
        </w:rPr>
        <w:t>应</w:t>
      </w:r>
      <w:r>
        <w:rPr>
          <w:sz w:val="18"/>
          <w:szCs w:val="18"/>
        </w:rPr>
        <w:t>在第三天课程结束</w:t>
      </w:r>
      <w:r>
        <w:rPr>
          <w:rFonts w:hint="eastAsia"/>
          <w:sz w:val="18"/>
          <w:szCs w:val="18"/>
        </w:rPr>
        <w:t>前</w:t>
      </w:r>
      <w:r>
        <w:rPr>
          <w:sz w:val="18"/>
          <w:szCs w:val="18"/>
        </w:rPr>
        <w:t>组建完毕</w:t>
      </w:r>
    </w:p>
    <w:p>
      <w:pPr>
        <w:pStyle w:val="7"/>
        <w:numPr>
          <w:ilvl w:val="0"/>
          <w:numId w:val="10"/>
        </w:numPr>
        <w:ind w:firstLineChars="0"/>
        <w:jc w:val="left"/>
        <w:rPr>
          <w:sz w:val="18"/>
          <w:szCs w:val="18"/>
        </w:rPr>
      </w:pPr>
      <w:r>
        <w:rPr>
          <w:sz w:val="18"/>
          <w:szCs w:val="18"/>
        </w:rPr>
        <w:t>终极汇演组委会应至少调动三分之二的同学参与</w:t>
      </w:r>
    </w:p>
    <w:p>
      <w:pPr>
        <w:pStyle w:val="7"/>
        <w:numPr>
          <w:ilvl w:val="0"/>
          <w:numId w:val="10"/>
        </w:numPr>
        <w:ind w:firstLineChars="0"/>
        <w:jc w:val="left"/>
        <w:rPr>
          <w:sz w:val="18"/>
          <w:szCs w:val="18"/>
        </w:rPr>
      </w:pPr>
      <w:r>
        <w:rPr>
          <w:rFonts w:hint="eastAsia"/>
          <w:sz w:val="18"/>
          <w:szCs w:val="18"/>
        </w:rPr>
        <w:t>终极</w:t>
      </w:r>
      <w:r>
        <w:rPr>
          <w:sz w:val="18"/>
          <w:szCs w:val="18"/>
        </w:rPr>
        <w:t>汇报演出应提前排练</w:t>
      </w:r>
    </w:p>
    <w:p>
      <w:pPr>
        <w:widowControl w:val="0"/>
        <w:numPr>
          <w:numId w:val="0"/>
        </w:numPr>
        <w:jc w:val="both"/>
        <w:rPr>
          <w:rFonts w:hint="eastAsia"/>
          <w:lang w:val="en-US" w:eastAsia="zh-CN"/>
        </w:rPr>
      </w:pPr>
    </w:p>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Helvetica Neue">
    <w:altName w:val="Corbel"/>
    <w:panose1 w:val="02000503000000020004"/>
    <w:charset w:val="00"/>
    <w:family w:val="auto"/>
    <w:pitch w:val="default"/>
    <w:sig w:usb0="00000000" w:usb1="00000000" w:usb2="00000010" w:usb3="00000000" w:csb0="00000001" w:csb1="00000000"/>
  </w:font>
  <w:font w:name="Arial">
    <w:panose1 w:val="020B0604020202020204"/>
    <w:charset w:val="00"/>
    <w:family w:val="auto"/>
    <w:pitch w:val="default"/>
    <w:sig w:usb0="E0002EFF" w:usb1="C0007843" w:usb2="00000009" w:usb3="00000000" w:csb0="400001FF" w:csb1="FFFF0000"/>
  </w:font>
  <w:font w:name="Calibri Light">
    <w:panose1 w:val="020F0302020204030204"/>
    <w:charset w:val="00"/>
    <w:family w:val="auto"/>
    <w:pitch w:val="default"/>
    <w:sig w:usb0="E0002AFF" w:usb1="C000247B" w:usb2="00000009" w:usb3="00000000" w:csb0="200001FF" w:csb1="00000000"/>
  </w:font>
  <w:font w:name="Corbel">
    <w:panose1 w:val="020B0503020204020204"/>
    <w:charset w:val="00"/>
    <w:family w:val="auto"/>
    <w:pitch w:val="default"/>
    <w:sig w:usb0="A00002EF" w:usb1="4000A44B" w:usb2="00000000" w:usb3="00000000" w:csb0="2000019F" w:csb1="00000000"/>
  </w:font>
  <w:font w:name="-apple-system">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8E25111"/>
    <w:multiLevelType w:val="multilevel"/>
    <w:tmpl w:val="48E25111"/>
    <w:lvl w:ilvl="0" w:tentative="0">
      <w:start w:val="1"/>
      <w:numFmt w:val="lowerLetter"/>
      <w:lvlText w:val="%1."/>
      <w:lvlJc w:val="left"/>
      <w:pPr>
        <w:ind w:left="1220" w:hanging="360"/>
      </w:pPr>
      <w:rPr>
        <w:rFonts w:hint="default"/>
      </w:rPr>
    </w:lvl>
    <w:lvl w:ilvl="1" w:tentative="0">
      <w:start w:val="1"/>
      <w:numFmt w:val="lowerLetter"/>
      <w:lvlText w:val="%2)"/>
      <w:lvlJc w:val="left"/>
      <w:pPr>
        <w:ind w:left="1820" w:hanging="480"/>
      </w:pPr>
    </w:lvl>
    <w:lvl w:ilvl="2" w:tentative="0">
      <w:start w:val="1"/>
      <w:numFmt w:val="lowerRoman"/>
      <w:lvlText w:val="%3."/>
      <w:lvlJc w:val="right"/>
      <w:pPr>
        <w:ind w:left="2300" w:hanging="480"/>
      </w:pPr>
    </w:lvl>
    <w:lvl w:ilvl="3" w:tentative="0">
      <w:start w:val="1"/>
      <w:numFmt w:val="decimal"/>
      <w:lvlText w:val="%4."/>
      <w:lvlJc w:val="left"/>
      <w:pPr>
        <w:ind w:left="2780" w:hanging="480"/>
      </w:pPr>
    </w:lvl>
    <w:lvl w:ilvl="4" w:tentative="0">
      <w:start w:val="1"/>
      <w:numFmt w:val="lowerLetter"/>
      <w:lvlText w:val="%5)"/>
      <w:lvlJc w:val="left"/>
      <w:pPr>
        <w:ind w:left="3260" w:hanging="480"/>
      </w:pPr>
    </w:lvl>
    <w:lvl w:ilvl="5" w:tentative="0">
      <w:start w:val="1"/>
      <w:numFmt w:val="lowerRoman"/>
      <w:lvlText w:val="%6."/>
      <w:lvlJc w:val="right"/>
      <w:pPr>
        <w:ind w:left="3740" w:hanging="480"/>
      </w:pPr>
    </w:lvl>
    <w:lvl w:ilvl="6" w:tentative="0">
      <w:start w:val="1"/>
      <w:numFmt w:val="decimal"/>
      <w:lvlText w:val="%7."/>
      <w:lvlJc w:val="left"/>
      <w:pPr>
        <w:ind w:left="4220" w:hanging="480"/>
      </w:pPr>
    </w:lvl>
    <w:lvl w:ilvl="7" w:tentative="0">
      <w:start w:val="1"/>
      <w:numFmt w:val="lowerLetter"/>
      <w:lvlText w:val="%8)"/>
      <w:lvlJc w:val="left"/>
      <w:pPr>
        <w:ind w:left="4700" w:hanging="480"/>
      </w:pPr>
    </w:lvl>
    <w:lvl w:ilvl="8" w:tentative="0">
      <w:start w:val="1"/>
      <w:numFmt w:val="lowerRoman"/>
      <w:lvlText w:val="%9."/>
      <w:lvlJc w:val="right"/>
      <w:pPr>
        <w:ind w:left="5180" w:hanging="480"/>
      </w:pPr>
    </w:lvl>
  </w:abstractNum>
  <w:abstractNum w:abstractNumId="1">
    <w:nsid w:val="4A3F1212"/>
    <w:multiLevelType w:val="multilevel"/>
    <w:tmpl w:val="4A3F1212"/>
    <w:lvl w:ilvl="0" w:tentative="0">
      <w:start w:val="1"/>
      <w:numFmt w:val="decimal"/>
      <w:lvlText w:val="%1."/>
      <w:lvlJc w:val="left"/>
      <w:pPr>
        <w:ind w:left="360" w:hanging="360"/>
      </w:pPr>
      <w:rPr>
        <w:rFonts w:hint="eastAsia"/>
      </w:rPr>
    </w:lvl>
    <w:lvl w:ilvl="1" w:tentative="0">
      <w:start w:val="1"/>
      <w:numFmt w:val="decimal"/>
      <w:isLgl/>
      <w:lvlText w:val="%1.%2"/>
      <w:lvlJc w:val="left"/>
      <w:pPr>
        <w:ind w:left="860" w:hanging="500"/>
      </w:pPr>
      <w:rPr>
        <w:rFonts w:hint="default"/>
      </w:rPr>
    </w:lvl>
    <w:lvl w:ilvl="2" w:tentative="0">
      <w:start w:val="1"/>
      <w:numFmt w:val="decimal"/>
      <w:isLgl/>
      <w:lvlText w:val="%1.%2.%3"/>
      <w:lvlJc w:val="left"/>
      <w:pPr>
        <w:ind w:left="1440" w:hanging="720"/>
      </w:pPr>
      <w:rPr>
        <w:rFonts w:hint="default"/>
      </w:rPr>
    </w:lvl>
    <w:lvl w:ilvl="3" w:tentative="0">
      <w:start w:val="1"/>
      <w:numFmt w:val="decimal"/>
      <w:isLgl/>
      <w:lvlText w:val="%1.%2.%3.%4"/>
      <w:lvlJc w:val="left"/>
      <w:pPr>
        <w:ind w:left="2160" w:hanging="1080"/>
      </w:pPr>
      <w:rPr>
        <w:rFonts w:hint="default"/>
      </w:rPr>
    </w:lvl>
    <w:lvl w:ilvl="4" w:tentative="0">
      <w:start w:val="1"/>
      <w:numFmt w:val="decimal"/>
      <w:isLgl/>
      <w:lvlText w:val="%1.%2.%3.%4.%5"/>
      <w:lvlJc w:val="left"/>
      <w:pPr>
        <w:ind w:left="2520" w:hanging="1080"/>
      </w:pPr>
      <w:rPr>
        <w:rFonts w:hint="default"/>
      </w:rPr>
    </w:lvl>
    <w:lvl w:ilvl="5" w:tentative="0">
      <w:start w:val="1"/>
      <w:numFmt w:val="decimal"/>
      <w:isLgl/>
      <w:lvlText w:val="%1.%2.%3.%4.%5.%6"/>
      <w:lvlJc w:val="left"/>
      <w:pPr>
        <w:ind w:left="3240" w:hanging="1440"/>
      </w:pPr>
      <w:rPr>
        <w:rFonts w:hint="default"/>
      </w:rPr>
    </w:lvl>
    <w:lvl w:ilvl="6" w:tentative="0">
      <w:start w:val="1"/>
      <w:numFmt w:val="decimal"/>
      <w:isLgl/>
      <w:lvlText w:val="%1.%2.%3.%4.%5.%6.%7"/>
      <w:lvlJc w:val="left"/>
      <w:pPr>
        <w:ind w:left="3600" w:hanging="1440"/>
      </w:pPr>
      <w:rPr>
        <w:rFonts w:hint="default"/>
      </w:rPr>
    </w:lvl>
    <w:lvl w:ilvl="7" w:tentative="0">
      <w:start w:val="1"/>
      <w:numFmt w:val="decimal"/>
      <w:isLgl/>
      <w:lvlText w:val="%1.%2.%3.%4.%5.%6.%7.%8"/>
      <w:lvlJc w:val="left"/>
      <w:pPr>
        <w:ind w:left="4320" w:hanging="1800"/>
      </w:pPr>
      <w:rPr>
        <w:rFonts w:hint="default"/>
      </w:rPr>
    </w:lvl>
    <w:lvl w:ilvl="8" w:tentative="0">
      <w:start w:val="1"/>
      <w:numFmt w:val="decimal"/>
      <w:isLgl/>
      <w:lvlText w:val="%1.%2.%3.%4.%5.%6.%7.%8.%9"/>
      <w:lvlJc w:val="left"/>
      <w:pPr>
        <w:ind w:left="5040" w:hanging="2160"/>
      </w:pPr>
      <w:rPr>
        <w:rFonts w:hint="default"/>
      </w:rPr>
    </w:lvl>
  </w:abstractNum>
  <w:abstractNum w:abstractNumId="2">
    <w:nsid w:val="59BA7F42"/>
    <w:multiLevelType w:val="singleLevel"/>
    <w:tmpl w:val="59BA7F42"/>
    <w:lvl w:ilvl="0" w:tentative="0">
      <w:start w:val="2"/>
      <w:numFmt w:val="chineseCounting"/>
      <w:suff w:val="nothing"/>
      <w:lvlText w:val="%1、"/>
      <w:lvlJc w:val="left"/>
    </w:lvl>
  </w:abstractNum>
  <w:abstractNum w:abstractNumId="3">
    <w:nsid w:val="59BA8217"/>
    <w:multiLevelType w:val="singleLevel"/>
    <w:tmpl w:val="59BA8217"/>
    <w:lvl w:ilvl="0" w:tentative="0">
      <w:start w:val="3"/>
      <w:numFmt w:val="decimal"/>
      <w:suff w:val="nothing"/>
      <w:lvlText w:val="%1、"/>
      <w:lvlJc w:val="left"/>
    </w:lvl>
  </w:abstractNum>
  <w:abstractNum w:abstractNumId="4">
    <w:nsid w:val="59BA82D6"/>
    <w:multiLevelType w:val="singleLevel"/>
    <w:tmpl w:val="59BA82D6"/>
    <w:lvl w:ilvl="0" w:tentative="0">
      <w:start w:val="3"/>
      <w:numFmt w:val="chineseCounting"/>
      <w:suff w:val="nothing"/>
      <w:lvlText w:val="%1、"/>
      <w:lvlJc w:val="left"/>
    </w:lvl>
  </w:abstractNum>
  <w:abstractNum w:abstractNumId="5">
    <w:nsid w:val="59BADA10"/>
    <w:multiLevelType w:val="singleLevel"/>
    <w:tmpl w:val="59BADA10"/>
    <w:lvl w:ilvl="0" w:tentative="0">
      <w:start w:val="1"/>
      <w:numFmt w:val="decimal"/>
      <w:suff w:val="nothing"/>
      <w:lvlText w:val="%1)"/>
      <w:lvlJc w:val="left"/>
    </w:lvl>
  </w:abstractNum>
  <w:abstractNum w:abstractNumId="6">
    <w:nsid w:val="59BADFC0"/>
    <w:multiLevelType w:val="singleLevel"/>
    <w:tmpl w:val="59BADFC0"/>
    <w:lvl w:ilvl="0" w:tentative="0">
      <w:start w:val="2"/>
      <w:numFmt w:val="decimal"/>
      <w:suff w:val="nothing"/>
      <w:lvlText w:val="%1）"/>
      <w:lvlJc w:val="left"/>
    </w:lvl>
  </w:abstractNum>
  <w:abstractNum w:abstractNumId="7">
    <w:nsid w:val="78CC0527"/>
    <w:multiLevelType w:val="multilevel"/>
    <w:tmpl w:val="78CC0527"/>
    <w:lvl w:ilvl="0" w:tentative="0">
      <w:start w:val="1"/>
      <w:numFmt w:val="lowerLetter"/>
      <w:lvlText w:val="%1．"/>
      <w:lvlJc w:val="left"/>
      <w:pPr>
        <w:ind w:left="720" w:hanging="360"/>
      </w:pPr>
      <w:rPr>
        <w:rFonts w:hint="default"/>
      </w:rPr>
    </w:lvl>
    <w:lvl w:ilvl="1" w:tentative="0">
      <w:start w:val="1"/>
      <w:numFmt w:val="lowerLetter"/>
      <w:lvlText w:val="%2)"/>
      <w:lvlJc w:val="left"/>
      <w:pPr>
        <w:ind w:left="1320" w:hanging="480"/>
      </w:pPr>
    </w:lvl>
    <w:lvl w:ilvl="2" w:tentative="0">
      <w:start w:val="1"/>
      <w:numFmt w:val="lowerRoman"/>
      <w:lvlText w:val="%3."/>
      <w:lvlJc w:val="right"/>
      <w:pPr>
        <w:ind w:left="1800" w:hanging="480"/>
      </w:pPr>
    </w:lvl>
    <w:lvl w:ilvl="3" w:tentative="0">
      <w:start w:val="1"/>
      <w:numFmt w:val="decimal"/>
      <w:lvlText w:val="%4."/>
      <w:lvlJc w:val="left"/>
      <w:pPr>
        <w:ind w:left="2280" w:hanging="480"/>
      </w:pPr>
    </w:lvl>
    <w:lvl w:ilvl="4" w:tentative="0">
      <w:start w:val="1"/>
      <w:numFmt w:val="lowerLetter"/>
      <w:lvlText w:val="%5)"/>
      <w:lvlJc w:val="left"/>
      <w:pPr>
        <w:ind w:left="2760" w:hanging="480"/>
      </w:pPr>
    </w:lvl>
    <w:lvl w:ilvl="5" w:tentative="0">
      <w:start w:val="1"/>
      <w:numFmt w:val="lowerRoman"/>
      <w:lvlText w:val="%6."/>
      <w:lvlJc w:val="right"/>
      <w:pPr>
        <w:ind w:left="3240" w:hanging="480"/>
      </w:pPr>
    </w:lvl>
    <w:lvl w:ilvl="6" w:tentative="0">
      <w:start w:val="1"/>
      <w:numFmt w:val="decimal"/>
      <w:lvlText w:val="%7."/>
      <w:lvlJc w:val="left"/>
      <w:pPr>
        <w:ind w:left="3720" w:hanging="480"/>
      </w:pPr>
    </w:lvl>
    <w:lvl w:ilvl="7" w:tentative="0">
      <w:start w:val="1"/>
      <w:numFmt w:val="lowerLetter"/>
      <w:lvlText w:val="%8)"/>
      <w:lvlJc w:val="left"/>
      <w:pPr>
        <w:ind w:left="4200" w:hanging="480"/>
      </w:pPr>
    </w:lvl>
    <w:lvl w:ilvl="8" w:tentative="0">
      <w:start w:val="1"/>
      <w:numFmt w:val="lowerRoman"/>
      <w:lvlText w:val="%9."/>
      <w:lvlJc w:val="right"/>
      <w:pPr>
        <w:ind w:left="4680" w:hanging="480"/>
      </w:pPr>
    </w:lvl>
  </w:abstractNum>
  <w:abstractNum w:abstractNumId="8">
    <w:nsid w:val="7C1B7090"/>
    <w:multiLevelType w:val="multilevel"/>
    <w:tmpl w:val="7C1B7090"/>
    <w:lvl w:ilvl="0" w:tentative="0">
      <w:start w:val="1"/>
      <w:numFmt w:val="decimal"/>
      <w:lvlText w:val="%1."/>
      <w:lvlJc w:val="left"/>
      <w:pPr>
        <w:ind w:left="360" w:hanging="360"/>
      </w:pPr>
      <w:rPr>
        <w:rFonts w:hint="default"/>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9">
    <w:nsid w:val="7EE03974"/>
    <w:multiLevelType w:val="multilevel"/>
    <w:tmpl w:val="7EE03974"/>
    <w:lvl w:ilvl="0" w:tentative="0">
      <w:start w:val="1"/>
      <w:numFmt w:val="decimal"/>
      <w:lvlText w:val="%1."/>
      <w:lvlJc w:val="left"/>
      <w:pPr>
        <w:ind w:left="360" w:hanging="360"/>
      </w:pPr>
      <w:rPr>
        <w:rFonts w:hint="eastAsia"/>
      </w:rPr>
    </w:lvl>
    <w:lvl w:ilvl="1" w:tentative="0">
      <w:start w:val="1"/>
      <w:numFmt w:val="decimal"/>
      <w:isLgl/>
      <w:lvlText w:val="%1.%2"/>
      <w:lvlJc w:val="left"/>
      <w:pPr>
        <w:ind w:left="720" w:hanging="360"/>
      </w:pPr>
      <w:rPr>
        <w:rFonts w:hint="default"/>
      </w:rPr>
    </w:lvl>
    <w:lvl w:ilvl="2" w:tentative="0">
      <w:start w:val="1"/>
      <w:numFmt w:val="decimal"/>
      <w:isLgl/>
      <w:lvlText w:val="%1.%2.%3"/>
      <w:lvlJc w:val="left"/>
      <w:pPr>
        <w:ind w:left="1440" w:hanging="720"/>
      </w:pPr>
      <w:rPr>
        <w:rFonts w:hint="default"/>
      </w:rPr>
    </w:lvl>
    <w:lvl w:ilvl="3" w:tentative="0">
      <w:start w:val="1"/>
      <w:numFmt w:val="decimal"/>
      <w:isLgl/>
      <w:lvlText w:val="%1.%2.%3.%4"/>
      <w:lvlJc w:val="left"/>
      <w:pPr>
        <w:ind w:left="1800" w:hanging="720"/>
      </w:pPr>
      <w:rPr>
        <w:rFonts w:hint="default"/>
      </w:rPr>
    </w:lvl>
    <w:lvl w:ilvl="4" w:tentative="0">
      <w:start w:val="1"/>
      <w:numFmt w:val="decimal"/>
      <w:isLgl/>
      <w:lvlText w:val="%1.%2.%3.%4.%5"/>
      <w:lvlJc w:val="left"/>
      <w:pPr>
        <w:ind w:left="2160" w:hanging="720"/>
      </w:pPr>
      <w:rPr>
        <w:rFonts w:hint="default"/>
      </w:rPr>
    </w:lvl>
    <w:lvl w:ilvl="5" w:tentative="0">
      <w:start w:val="1"/>
      <w:numFmt w:val="decimal"/>
      <w:isLgl/>
      <w:lvlText w:val="%1.%2.%3.%4.%5.%6"/>
      <w:lvlJc w:val="left"/>
      <w:pPr>
        <w:ind w:left="2880" w:hanging="1080"/>
      </w:pPr>
      <w:rPr>
        <w:rFonts w:hint="default"/>
      </w:rPr>
    </w:lvl>
    <w:lvl w:ilvl="6" w:tentative="0">
      <w:start w:val="1"/>
      <w:numFmt w:val="decimal"/>
      <w:isLgl/>
      <w:lvlText w:val="%1.%2.%3.%4.%5.%6.%7"/>
      <w:lvlJc w:val="left"/>
      <w:pPr>
        <w:ind w:left="3240" w:hanging="1080"/>
      </w:pPr>
      <w:rPr>
        <w:rFonts w:hint="default"/>
      </w:rPr>
    </w:lvl>
    <w:lvl w:ilvl="7" w:tentative="0">
      <w:start w:val="1"/>
      <w:numFmt w:val="decimal"/>
      <w:isLgl/>
      <w:lvlText w:val="%1.%2.%3.%4.%5.%6.%7.%8"/>
      <w:lvlJc w:val="left"/>
      <w:pPr>
        <w:ind w:left="3960" w:hanging="1440"/>
      </w:pPr>
      <w:rPr>
        <w:rFonts w:hint="default"/>
      </w:rPr>
    </w:lvl>
    <w:lvl w:ilvl="8" w:tentative="0">
      <w:start w:val="1"/>
      <w:numFmt w:val="decimal"/>
      <w:isLgl/>
      <w:lvlText w:val="%1.%2.%3.%4.%5.%6.%7.%8.%9"/>
      <w:lvlJc w:val="left"/>
      <w:pPr>
        <w:ind w:left="4320" w:hanging="1440"/>
      </w:pPr>
      <w:rPr>
        <w:rFonts w:hint="default"/>
      </w:rPr>
    </w:lvl>
  </w:abstractNum>
  <w:num w:numId="1">
    <w:abstractNumId w:val="2"/>
  </w:num>
  <w:num w:numId="2">
    <w:abstractNumId w:val="3"/>
  </w:num>
  <w:num w:numId="3">
    <w:abstractNumId w:val="5"/>
  </w:num>
  <w:num w:numId="4">
    <w:abstractNumId w:val="4"/>
  </w:num>
  <w:num w:numId="5">
    <w:abstractNumId w:val="8"/>
  </w:num>
  <w:num w:numId="6">
    <w:abstractNumId w:val="6"/>
  </w:num>
  <w:num w:numId="7">
    <w:abstractNumId w:val="9"/>
  </w:num>
  <w:num w:numId="8">
    <w:abstractNumId w:val="7"/>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67E7BBF"/>
    <w:rsid w:val="467E7BBF"/>
    <w:rsid w:val="5F8F2FA4"/>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widowControl/>
      <w:spacing w:before="100" w:beforeAutospacing="1" w:after="100" w:afterAutospacing="1"/>
      <w:jc w:val="left"/>
      <w:outlineLvl w:val="0"/>
    </w:pPr>
    <w:rPr>
      <w:rFonts w:ascii="宋体" w:hAnsi="宋体" w:eastAsia="宋体" w:cs="宋体"/>
      <w:b/>
      <w:bCs/>
      <w:kern w:val="36"/>
      <w:sz w:val="48"/>
      <w:szCs w:val="48"/>
    </w:rPr>
  </w:style>
  <w:style w:type="character" w:default="1" w:styleId="4">
    <w:name w:val="Default Paragraph Font"/>
    <w:semiHidden/>
    <w:qFormat/>
    <w:uiPriority w:val="0"/>
  </w:style>
  <w:style w:type="table" w:default="1" w:styleId="6">
    <w:name w:val="Normal Table"/>
    <w:semiHidden/>
    <w:uiPriority w:val="0"/>
    <w:tblPr>
      <w:tblLayout w:type="fixed"/>
      <w:tblCellMar>
        <w:top w:w="0" w:type="dxa"/>
        <w:left w:w="108" w:type="dxa"/>
        <w:bottom w:w="0" w:type="dxa"/>
        <w:right w:w="108" w:type="dxa"/>
      </w:tblCellMar>
    </w:tblPr>
  </w:style>
  <w:style w:type="paragraph" w:styleId="3">
    <w:name w:val="Normal (Web)"/>
    <w:basedOn w:val="1"/>
    <w:uiPriority w:val="0"/>
    <w:pPr>
      <w:spacing w:beforeAutospacing="1" w:afterAutospacing="1"/>
      <w:jc w:val="left"/>
    </w:pPr>
    <w:rPr>
      <w:rFonts w:cs="Times New Roman"/>
      <w:kern w:val="0"/>
    </w:rPr>
  </w:style>
  <w:style w:type="character" w:styleId="5">
    <w:name w:val="Hyperlink"/>
    <w:basedOn w:val="4"/>
    <w:uiPriority w:val="0"/>
    <w:rPr>
      <w:color w:val="0563C1" w:themeColor="hyperlink"/>
      <w:u w:val="single"/>
      <w14:textFill>
        <w14:solidFill>
          <w14:schemeClr w14:val="hlink"/>
        </w14:solidFill>
      </w14:textFill>
    </w:rPr>
  </w:style>
  <w:style w:type="paragraph" w:customStyle="1" w:styleId="7">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9" Type="http://schemas.openxmlformats.org/officeDocument/2006/relationships/fontTable" Target="fontTable.xml"/><Relationship Id="rId38" Type="http://schemas.openxmlformats.org/officeDocument/2006/relationships/numbering" Target="numbering.xml"/><Relationship Id="rId37" Type="http://schemas.openxmlformats.org/officeDocument/2006/relationships/customXml" Target="../customXml/item1.xml"/><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jpe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Office_10.1.0.6749_F1E327BC-269C-435d-A152-05C5408002CA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2017-09-14T16:15:00Z</dcterms:created>
  <dc:creator>user</dc:creator>
  <cp:lastModifiedBy>user</cp:lastModifiedBy>
  <dcterms:modified xsi:type="dcterms:W3CDTF">2017-09-14T17:51:16Z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2052-10.1.0.6749</vt:lpwstr>
  </property>
</Properties>
</file>